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7320" w14:textId="77777777" w:rsidR="004460F5" w:rsidRPr="0048087B" w:rsidRDefault="0074684A" w:rsidP="004460F5">
      <w:pPr>
        <w:adjustRightInd w:val="0"/>
        <w:snapToGrid w:val="0"/>
        <w:spacing w:beforeLines="100" w:before="360"/>
        <w:ind w:firstLine="48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智慧醫療</w:t>
      </w:r>
      <w:r w:rsidR="004460F5"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應用</w:t>
      </w:r>
      <w:r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趨勢探討系列</w:t>
      </w:r>
      <w:r w:rsidR="004460F5"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="004460F5" w:rsidRPr="0048087B">
        <w:rPr>
          <w:rFonts w:ascii="Times New Roman" w:eastAsia="標楷體" w:hAnsi="Times New Roman" w:cs="Times New Roman"/>
          <w:b/>
          <w:bCs/>
          <w:sz w:val="36"/>
          <w:szCs w:val="36"/>
        </w:rPr>
        <w:t>Ⅰ</w:t>
      </w:r>
      <w:r w:rsidR="004460F5"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)-</w:t>
      </w:r>
      <w:r w:rsidR="004460F5"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北部場</w:t>
      </w:r>
    </w:p>
    <w:p w14:paraId="2DEE7321" w14:textId="77777777" w:rsidR="004B6EED" w:rsidRPr="0048087B" w:rsidRDefault="004460F5" w:rsidP="004460F5">
      <w:pPr>
        <w:adjustRightInd w:val="0"/>
        <w:snapToGrid w:val="0"/>
        <w:spacing w:beforeLines="100" w:before="360"/>
        <w:ind w:firstLine="48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智慧醫材國</w:t>
      </w:r>
      <w:r w:rsidR="00EC67C9"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際</w:t>
      </w:r>
      <w:r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法規及</w:t>
      </w:r>
      <w:r w:rsidR="0092033A"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遠距醫療臨床案例分享</w:t>
      </w:r>
    </w:p>
    <w:p w14:paraId="2DEE7322" w14:textId="77777777" w:rsidR="009B5C3E" w:rsidRPr="0048087B" w:rsidRDefault="009B5C3E" w:rsidP="004460F5">
      <w:pPr>
        <w:adjustRightInd w:val="0"/>
        <w:snapToGrid w:val="0"/>
        <w:spacing w:beforeLines="100" w:before="360"/>
        <w:ind w:firstLine="48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14:paraId="2DEE7323" w14:textId="77777777" w:rsidR="004460F5" w:rsidRDefault="00E6154C" w:rsidP="009B5C3E">
      <w:pPr>
        <w:adjustRightInd w:val="0"/>
        <w:snapToGrid w:val="0"/>
        <w:spacing w:line="360" w:lineRule="auto"/>
        <w:ind w:firstLine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隨著數位科技的進展，</w:t>
      </w:r>
      <w:r w:rsidR="004460F5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精準醫療、健康照護領域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已逐漸成為趨勢。近年更是有許多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ICT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業者等異業紛紛跨入智慧醫材研發，但常發現跨領域業者對於醫材法規認知不足，導致開發上市時程</w:t>
      </w:r>
      <w:r w:rsidR="004460F5">
        <w:rPr>
          <w:rFonts w:ascii="Times New Roman" w:eastAsia="標楷體" w:hAnsi="Times New Roman" w:cs="Times New Roman" w:hint="eastAsia"/>
          <w:color w:val="000000" w:themeColor="text1"/>
          <w:szCs w:val="24"/>
        </w:rPr>
        <w:t>延宕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。近年人工智慧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(AI)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及相關軟體發展快速，愈來愈多將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AI</w:t>
      </w:r>
      <w:r w:rsidR="004460F5">
        <w:rPr>
          <w:rFonts w:ascii="Times New Roman" w:eastAsia="標楷體" w:hAnsi="Times New Roman" w:cs="Times New Roman" w:hint="eastAsia"/>
          <w:color w:val="000000" w:themeColor="text1"/>
          <w:szCs w:val="24"/>
        </w:rPr>
        <w:t>/ML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應用於醫療器材的軟體產品，</w:t>
      </w:r>
      <w:r w:rsidR="004460F5">
        <w:rPr>
          <w:rFonts w:ascii="Times New Roman" w:eastAsia="標楷體" w:hAnsi="Times New Roman" w:cs="Times New Roman" w:hint="eastAsia"/>
          <w:color w:val="000000" w:themeColor="text1"/>
          <w:szCs w:val="24"/>
        </w:rPr>
        <w:t>此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技術具有不斷演進的學習性，不僅影響產品的臨床功效、安全性，更對於醫材的未來上市前後法規管理帶來衝擊。</w:t>
      </w:r>
    </w:p>
    <w:p w14:paraId="2DEE7324" w14:textId="77777777" w:rsidR="006209BD" w:rsidRDefault="00E6154C" w:rsidP="009B5C3E">
      <w:pPr>
        <w:adjustRightInd w:val="0"/>
        <w:snapToGrid w:val="0"/>
        <w:spacing w:line="360" w:lineRule="auto"/>
        <w:ind w:firstLine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本次將邀請穎銳生醫顧問有限公司總裁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/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首席顧問朱棻玉，針對智慧醫材（包括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Sa</w:t>
      </w:r>
      <w:r w:rsidR="000E7073">
        <w:rPr>
          <w:rFonts w:ascii="Times New Roman" w:eastAsia="標楷體" w:hAnsi="Times New Roman" w:cs="Times New Roman"/>
          <w:color w:val="000000" w:themeColor="text1"/>
          <w:szCs w:val="24"/>
        </w:rPr>
        <w:t>MD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的國</w:t>
      </w:r>
      <w:r w:rsidR="004460F5">
        <w:rPr>
          <w:rFonts w:ascii="Times New Roman" w:eastAsia="標楷體" w:hAnsi="Times New Roman" w:cs="Times New Roman" w:hint="eastAsia"/>
          <w:color w:val="000000" w:themeColor="text1"/>
          <w:szCs w:val="24"/>
        </w:rPr>
        <w:t>際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法規、產品臨床評估及申請流程進行系列主題探討，同時以實際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AI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醫療器材產品上市現況與案例進行分享說明！透過經驗分享提升國內智慧醫材跨領域發展契機。</w:t>
      </w:r>
    </w:p>
    <w:p w14:paraId="2DEE7325" w14:textId="77777777" w:rsidR="00E6154C" w:rsidRPr="00676C39" w:rsidRDefault="00E6154C" w:rsidP="00B1345B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授課講師：</w:t>
      </w:r>
    </w:p>
    <w:p w14:paraId="2DEE7326" w14:textId="77777777" w:rsidR="00E6154C" w:rsidRPr="00676C39" w:rsidRDefault="00E6154C" w:rsidP="00B1345B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00" w:lineRule="exact"/>
        <w:ind w:left="993" w:hanging="284"/>
        <w:rPr>
          <w:rFonts w:ascii="Times New Roman" w:hAnsi="Times New Roman" w:cs="Times New Roman"/>
          <w:color w:val="000000" w:themeColor="text1"/>
        </w:rPr>
      </w:pPr>
      <w:r w:rsidRPr="00676C39">
        <w:rPr>
          <w:rFonts w:ascii="標楷體" w:eastAsia="標楷體" w:hAnsi="標楷體" w:cs="Times New Roman" w:hint="eastAsia"/>
          <w:bCs/>
          <w:color w:val="000000" w:themeColor="text1"/>
        </w:rPr>
        <w:t>朱棻玉</w:t>
      </w:r>
      <w:r w:rsidRPr="00676C39">
        <w:rPr>
          <w:rFonts w:ascii="Times New Roman" w:eastAsia="標楷體" w:hAnsi="Times New Roman" w:cs="Arial" w:hint="eastAsia"/>
          <w:color w:val="000000" w:themeColor="text1"/>
        </w:rPr>
        <w:t>法規顧問</w:t>
      </w:r>
    </w:p>
    <w:p w14:paraId="2DEE7327" w14:textId="77777777" w:rsidR="00E6154C" w:rsidRPr="00676C39" w:rsidRDefault="00E6154C" w:rsidP="00B1345B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</w:p>
    <w:p w14:paraId="2DEE7328" w14:textId="77777777" w:rsidR="00E6154C" w:rsidRPr="00676C39" w:rsidRDefault="00E6154C" w:rsidP="00B1345B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00" w:lineRule="exact"/>
        <w:ind w:left="993" w:hanging="284"/>
        <w:rPr>
          <w:rFonts w:ascii="Times New Roman" w:eastAsia="標楷體" w:hAnsi="Times New Roman" w:cs="Arial"/>
          <w:color w:val="000000" w:themeColor="text1"/>
        </w:rPr>
      </w:pPr>
      <w:r w:rsidRPr="00676C39">
        <w:rPr>
          <w:rFonts w:ascii="標楷體" w:eastAsia="標楷體" w:hAnsi="標楷體" w:cs="Arial" w:hint="eastAsia"/>
        </w:rPr>
        <w:t>穎銳生醫顧問有限公司 總裁/首席顧問</w:t>
      </w:r>
    </w:p>
    <w:p w14:paraId="2DEE7329" w14:textId="77777777" w:rsidR="00E6154C" w:rsidRPr="00676C39" w:rsidRDefault="00E6154C" w:rsidP="00B1345B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00" w:lineRule="exact"/>
        <w:ind w:left="993" w:hanging="284"/>
        <w:rPr>
          <w:rFonts w:ascii="Times New Roman" w:eastAsia="標楷體" w:hAnsi="Times New Roman" w:cs="Arial"/>
          <w:color w:val="000000" w:themeColor="text1"/>
        </w:rPr>
      </w:pPr>
      <w:r w:rsidRPr="00676C39">
        <w:rPr>
          <w:rFonts w:ascii="Times New Roman" w:eastAsia="標楷體" w:hAnsi="Times New Roman" w:cs="Arial"/>
          <w:color w:val="000000" w:themeColor="text1"/>
        </w:rPr>
        <w:t xml:space="preserve">Dynamic Biotech, Inc. President </w:t>
      </w:r>
    </w:p>
    <w:p w14:paraId="2DEE732A" w14:textId="77777777" w:rsidR="00E6154C" w:rsidRPr="00676C39" w:rsidRDefault="00E6154C" w:rsidP="00B1345B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400" w:lineRule="exact"/>
        <w:ind w:left="482" w:hangingChars="201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676C39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</w:p>
    <w:p w14:paraId="2DEE732B" w14:textId="77777777" w:rsidR="00E6154C" w:rsidRPr="004460F5" w:rsidRDefault="00E6154C" w:rsidP="00E6154C">
      <w:pPr>
        <w:pStyle w:val="a9"/>
        <w:tabs>
          <w:tab w:val="left" w:pos="1080"/>
        </w:tabs>
        <w:spacing w:line="360" w:lineRule="exact"/>
        <w:ind w:leftChars="0" w:firstLine="240"/>
        <w:contextualSpacing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460F5">
        <w:rPr>
          <w:rFonts w:ascii="Times New Roman" w:eastAsia="標楷體" w:hAnsi="Times New Roman" w:cs="Times New Roman"/>
          <w:color w:val="000000" w:themeColor="text1"/>
          <w:szCs w:val="24"/>
        </w:rPr>
        <w:t>旅美之全球醫療器材法規資深顧問，具有整體合規策略及統籌管理</w:t>
      </w:r>
      <w:r w:rsidRPr="004460F5">
        <w:rPr>
          <w:rFonts w:ascii="Times New Roman" w:eastAsia="標楷體" w:hAnsi="Times New Roman" w:cs="Times New Roman"/>
          <w:color w:val="000000" w:themeColor="text1"/>
          <w:szCs w:val="24"/>
        </w:rPr>
        <w:t>;</w:t>
      </w:r>
      <w:r w:rsidRPr="004460F5">
        <w:rPr>
          <w:rFonts w:ascii="Times New Roman" w:eastAsia="標楷體" w:hAnsi="Times New Roman" w:cs="Times New Roman"/>
          <w:color w:val="000000" w:themeColor="text1"/>
          <w:szCs w:val="24"/>
        </w:rPr>
        <w:t>創</w:t>
      </w:r>
      <w:r w:rsidR="000E7073" w:rsidRPr="004460F5">
        <w:rPr>
          <w:rFonts w:ascii="Times New Roman" w:eastAsia="標楷體" w:hAnsi="Times New Roman" w:cs="Times New Roman"/>
          <w:color w:val="000000" w:themeColor="text1"/>
          <w:szCs w:val="24"/>
        </w:rPr>
        <w:t>新</w:t>
      </w:r>
      <w:r w:rsidRPr="004460F5">
        <w:rPr>
          <w:rFonts w:ascii="Times New Roman" w:eastAsia="標楷體" w:hAnsi="Times New Roman" w:cs="Times New Roman"/>
          <w:color w:val="000000" w:themeColor="text1"/>
          <w:szCs w:val="24"/>
        </w:rPr>
        <w:t>醫材由概念到產品商業化過程的完整合規以及證照取得等經驗。</w:t>
      </w:r>
    </w:p>
    <w:p w14:paraId="2DEE732C" w14:textId="77777777" w:rsidR="00E6154C" w:rsidRPr="004460F5" w:rsidRDefault="00E6154C" w:rsidP="00E6154C">
      <w:pPr>
        <w:pStyle w:val="a9"/>
        <w:tabs>
          <w:tab w:val="left" w:pos="1080"/>
        </w:tabs>
        <w:spacing w:line="360" w:lineRule="exact"/>
        <w:ind w:leftChars="0" w:firstLine="240"/>
        <w:contextualSpacing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460F5">
        <w:rPr>
          <w:rFonts w:ascii="Times New Roman" w:eastAsia="標楷體" w:hAnsi="Times New Roman" w:cs="Times New Roman"/>
          <w:color w:val="000000" w:themeColor="text1"/>
          <w:szCs w:val="24"/>
        </w:rPr>
        <w:t>現職台灣穎銳生醫顧問有限公司以及美國</w:t>
      </w:r>
      <w:r w:rsidRPr="004460F5">
        <w:rPr>
          <w:rFonts w:ascii="Times New Roman" w:eastAsia="標楷體" w:hAnsi="Times New Roman" w:cs="Times New Roman"/>
          <w:color w:val="000000" w:themeColor="text1"/>
          <w:szCs w:val="24"/>
        </w:rPr>
        <w:t>Dynamic Biotech Inc.</w:t>
      </w:r>
      <w:r w:rsidRPr="004460F5">
        <w:rPr>
          <w:rFonts w:ascii="Times New Roman" w:eastAsia="標楷體" w:hAnsi="Times New Roman" w:cs="Times New Roman"/>
          <w:color w:val="000000" w:themeColor="text1"/>
          <w:szCs w:val="24"/>
        </w:rPr>
        <w:t>總裁及首席顧問外，亦擔任多家國內外新創及上市櫃醫材公司顧問。</w:t>
      </w:r>
      <w:r w:rsidRPr="004460F5">
        <w:rPr>
          <w:rFonts w:ascii="Times New Roman" w:eastAsia="標楷體" w:hAnsi="Times New Roman" w:cs="Times New Roman"/>
          <w:szCs w:val="24"/>
          <w:shd w:val="clear" w:color="auto" w:fill="FFFFFF"/>
        </w:rPr>
        <w:t>輔導醫材項目廣泛</w:t>
      </w:r>
      <w:r w:rsidRPr="004460F5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460F5">
        <w:rPr>
          <w:rFonts w:ascii="Times New Roman" w:eastAsia="標楷體" w:hAnsi="Times New Roman" w:cs="Times New Roman"/>
          <w:szCs w:val="24"/>
          <w:shd w:val="clear" w:color="auto" w:fill="FFFFFF"/>
        </w:rPr>
        <w:t>包括美國及加拿大的醫療器材產品及軟體</w:t>
      </w:r>
      <w:r w:rsidRPr="004460F5">
        <w:rPr>
          <w:rFonts w:ascii="Times New Roman" w:eastAsia="標楷體" w:hAnsi="Times New Roman" w:cs="Times New Roman"/>
          <w:szCs w:val="24"/>
          <w:shd w:val="clear" w:color="auto" w:fill="FFFFFF"/>
        </w:rPr>
        <w:t>(SaMD)</w:t>
      </w:r>
      <w:r w:rsidRPr="004460F5">
        <w:rPr>
          <w:rFonts w:ascii="Times New Roman" w:eastAsia="標楷體" w:hAnsi="Times New Roman" w:cs="Times New Roman"/>
          <w:szCs w:val="24"/>
          <w:shd w:val="clear" w:color="auto" w:fill="FFFFFF"/>
        </w:rPr>
        <w:t>認</w:t>
      </w:r>
      <w:r w:rsidRPr="004460F5">
        <w:rPr>
          <w:rFonts w:ascii="Times New Roman" w:eastAsia="標楷體" w:hAnsi="Times New Roman" w:cs="Times New Roman"/>
          <w:szCs w:val="24"/>
        </w:rPr>
        <w:t>證</w:t>
      </w:r>
      <w:r w:rsidRPr="004460F5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460F5">
        <w:rPr>
          <w:rFonts w:ascii="Times New Roman" w:eastAsia="標楷體" w:hAnsi="Times New Roman" w:cs="Times New Roman"/>
          <w:szCs w:val="24"/>
          <w:shd w:val="clear" w:color="auto" w:fill="FFFFFF"/>
        </w:rPr>
        <w:t>QSR</w:t>
      </w:r>
      <w:r w:rsidRPr="004460F5">
        <w:rPr>
          <w:rFonts w:ascii="Times New Roman" w:eastAsia="標楷體" w:hAnsi="Times New Roman" w:cs="Times New Roman"/>
          <w:szCs w:val="24"/>
          <w:shd w:val="clear" w:color="auto" w:fill="FFFFFF"/>
        </w:rPr>
        <w:t>品質系統之建立，醫療器材臨床評估，</w:t>
      </w:r>
      <w:r w:rsidRPr="004460F5">
        <w:rPr>
          <w:rFonts w:ascii="Times New Roman" w:eastAsia="標楷體" w:hAnsi="Times New Roman" w:cs="Times New Roman"/>
          <w:szCs w:val="24"/>
          <w:shd w:val="clear" w:color="auto" w:fill="FFFFFF"/>
        </w:rPr>
        <w:t>MDSAP</w:t>
      </w:r>
      <w:r w:rsidRPr="004460F5">
        <w:rPr>
          <w:rFonts w:ascii="Times New Roman" w:eastAsia="標楷體" w:hAnsi="Times New Roman" w:cs="Times New Roman"/>
          <w:szCs w:val="24"/>
          <w:shd w:val="clear" w:color="auto" w:fill="FFFFFF"/>
        </w:rPr>
        <w:t>稽核</w:t>
      </w:r>
      <w:r w:rsidRPr="004460F5">
        <w:rPr>
          <w:rFonts w:ascii="Times New Roman" w:eastAsia="標楷體" w:hAnsi="Times New Roman" w:cs="Times New Roman"/>
          <w:szCs w:val="24"/>
        </w:rPr>
        <w:t>，</w:t>
      </w:r>
      <w:r w:rsidRPr="004460F5">
        <w:rPr>
          <w:rFonts w:ascii="Times New Roman" w:eastAsia="標楷體" w:hAnsi="Times New Roman" w:cs="Times New Roman"/>
          <w:szCs w:val="24"/>
          <w:shd w:val="clear" w:color="auto" w:fill="FFFFFF"/>
        </w:rPr>
        <w:t>FDA</w:t>
      </w:r>
      <w:r w:rsidRPr="004460F5">
        <w:rPr>
          <w:rFonts w:ascii="Times New Roman" w:eastAsia="標楷體" w:hAnsi="Times New Roman" w:cs="Times New Roman"/>
          <w:szCs w:val="24"/>
          <w:shd w:val="clear" w:color="auto" w:fill="FFFFFF"/>
        </w:rPr>
        <w:t>查廠及其他相關法規之輔導。</w:t>
      </w:r>
    </w:p>
    <w:p w14:paraId="2DEE732D" w14:textId="77777777" w:rsidR="00E6154C" w:rsidRPr="00DF1FF8" w:rsidRDefault="00E6154C" w:rsidP="00B1345B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60" w:lineRule="auto"/>
        <w:ind w:left="482" w:hanging="482"/>
        <w:jc w:val="both"/>
        <w:rPr>
          <w:rFonts w:ascii="Times New Roman" w:hAnsi="Times New Roman" w:cs="Times New Roman"/>
          <w:color w:val="000000" w:themeColor="text1"/>
        </w:rPr>
      </w:pPr>
      <w:r w:rsidRPr="00DF1FF8">
        <w:rPr>
          <w:rFonts w:ascii="Times New Roman" w:eastAsia="標楷體" w:hAnsi="Times New Roman" w:cs="Times New Roman"/>
          <w:color w:val="000000" w:themeColor="text1"/>
        </w:rPr>
        <w:t>授課對象：</w:t>
      </w:r>
      <w:r w:rsidRPr="00DF1FF8">
        <w:rPr>
          <w:rFonts w:ascii="Times New Roman" w:eastAsia="標楷體" w:hAnsi="Times New Roman" w:cs="Times New Roman"/>
          <w:color w:val="000000" w:themeColor="text1"/>
        </w:rPr>
        <w:t>TFDA</w:t>
      </w:r>
      <w:r w:rsidRPr="00DF1FF8">
        <w:rPr>
          <w:rFonts w:ascii="Times New Roman" w:eastAsia="標楷體" w:hAnsi="Times New Roman" w:cs="Times New Roman"/>
          <w:color w:val="000000" w:themeColor="text1"/>
        </w:rPr>
        <w:t>審查人員</w:t>
      </w:r>
      <w:r>
        <w:rPr>
          <w:rFonts w:ascii="Times New Roman" w:eastAsia="標楷體" w:hAnsi="Times New Roman" w:cs="Times New Roman"/>
          <w:color w:val="000000" w:themeColor="text1"/>
        </w:rPr>
        <w:t>、</w:t>
      </w:r>
      <w:r>
        <w:rPr>
          <w:rFonts w:ascii="Times New Roman" w:eastAsia="標楷體" w:hAnsi="Times New Roman" w:cs="Times New Roman"/>
          <w:color w:val="000000" w:themeColor="text1"/>
        </w:rPr>
        <w:t>5G/ICT/IOT</w:t>
      </w:r>
      <w:r>
        <w:rPr>
          <w:rFonts w:ascii="Times New Roman" w:eastAsia="標楷體" w:hAnsi="Times New Roman" w:cs="Times New Roman"/>
          <w:color w:val="000000" w:themeColor="text1"/>
        </w:rPr>
        <w:t>相關業者</w:t>
      </w:r>
    </w:p>
    <w:p w14:paraId="2DEE732E" w14:textId="77777777" w:rsidR="00614C27" w:rsidRDefault="007E0885" w:rsidP="004460F5">
      <w:pPr>
        <w:adjustRightInd w:val="0"/>
        <w:snapToGrid w:val="0"/>
        <w:spacing w:beforeLines="100" w:before="360" w:line="360" w:lineRule="auto"/>
        <w:ind w:firstLine="482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5F5F0E">
        <w:rPr>
          <w:rFonts w:ascii="Times New Roman" w:eastAsia="標楷體" w:hAnsi="Times New Roman"/>
          <w:color w:val="000000" w:themeColor="text1"/>
          <w:szCs w:val="24"/>
        </w:rPr>
        <w:br w:type="page"/>
      </w:r>
      <w:r w:rsidR="00FB579A" w:rsidRPr="005F5F0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lastRenderedPageBreak/>
        <w:t>課程</w:t>
      </w:r>
      <w:r w:rsidR="007903BB" w:rsidRPr="005F5F0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議程表</w:t>
      </w:r>
    </w:p>
    <w:tbl>
      <w:tblPr>
        <w:tblW w:w="92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5528"/>
        <w:gridCol w:w="2126"/>
      </w:tblGrid>
      <w:tr w:rsidR="00273CC2" w:rsidRPr="005F5F0E" w14:paraId="2DEE7331" w14:textId="77777777" w:rsidTr="007877F7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EE732F" w14:textId="77777777" w:rsidR="00273CC2" w:rsidRPr="00D9191D" w:rsidRDefault="00273CC2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承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辦單位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EE7330" w14:textId="77777777" w:rsidR="00273CC2" w:rsidRPr="00D9191D" w:rsidRDefault="00273CC2" w:rsidP="00E948B9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財團法人金屬工業研究發展中心</w:t>
            </w:r>
          </w:p>
        </w:tc>
      </w:tr>
      <w:tr w:rsidR="00273CC2" w:rsidRPr="00557E5E" w14:paraId="2DEE7334" w14:textId="77777777" w:rsidTr="007877F7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EE7332" w14:textId="77777777" w:rsidR="00273CC2" w:rsidRPr="00D9191D" w:rsidRDefault="00273CC2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</w:t>
            </w:r>
            <w:r w:rsidR="004460F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間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EE7333" w14:textId="77777777" w:rsidR="00273CC2" w:rsidRPr="0078213F" w:rsidRDefault="00273CC2" w:rsidP="004B6EED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="00486FBA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="00486FBA">
              <w:rPr>
                <w:rFonts w:ascii="Times New Roman" w:eastAsia="標楷體" w:hAnsi="Times New Roman"/>
                <w:color w:val="000000" w:themeColor="text1"/>
                <w:szCs w:val="24"/>
              </w:rPr>
              <w:t>04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="004B6E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29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日</w:t>
            </w:r>
            <w:r w:rsidRPr="00D9191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 (</w:t>
            </w:r>
            <w:r w:rsidR="004B6EE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四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) </w:t>
            </w:r>
            <w:r w:rsidR="004460F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9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:</w:t>
            </w:r>
            <w:r w:rsidR="004460F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0~</w:t>
            </w:r>
            <w:r w:rsidR="004B6EE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16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:</w:t>
            </w:r>
            <w:r w:rsidR="00EC67C9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</w:p>
        </w:tc>
      </w:tr>
      <w:tr w:rsidR="00273CC2" w:rsidRPr="00557E5E" w14:paraId="2DEE7337" w14:textId="77777777" w:rsidTr="007877F7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EE7335" w14:textId="77777777" w:rsidR="00273CC2" w:rsidRPr="00D9191D" w:rsidRDefault="00273CC2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地</w:t>
            </w:r>
            <w:r w:rsidR="004460F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點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1EBC0F8" w14:textId="77777777" w:rsidR="00273CC2" w:rsidRPr="00A00DF8" w:rsidRDefault="008C0F31" w:rsidP="00E948B9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台北市南港區研究院路</w:t>
            </w:r>
            <w:r w:rsidRPr="00A00D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一段</w:t>
            </w:r>
            <w:r w:rsidRPr="00A00D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130</w:t>
            </w:r>
            <w:r w:rsidRPr="00A00D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巷</w:t>
            </w:r>
            <w:r w:rsidRPr="00A00D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99</w:t>
            </w:r>
            <w:r w:rsidRPr="00A00D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  <w:r w:rsidRPr="00A00DF8">
              <w:rPr>
                <w:rFonts w:ascii="Times New Roman" w:eastAsia="標楷體" w:hAnsi="Times New Roman"/>
                <w:color w:val="000000" w:themeColor="text1"/>
                <w:szCs w:val="24"/>
              </w:rPr>
              <w:t>F20</w:t>
            </w:r>
            <w:r w:rsidR="004460F5" w:rsidRPr="00A00D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8</w:t>
            </w:r>
            <w:r w:rsidRPr="00A00D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會議室</w:t>
            </w:r>
          </w:p>
          <w:p w14:paraId="2DEE7336" w14:textId="4C4E6B80" w:rsidR="00A00DF8" w:rsidRPr="00A00DF8" w:rsidRDefault="00A00DF8" w:rsidP="00A00DF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A00D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A00DF8">
              <w:rPr>
                <w:rFonts w:ascii="Times New Roman" w:eastAsia="標楷體" w:hAnsi="Times New Roman"/>
                <w:color w:val="000000" w:themeColor="text1"/>
                <w:szCs w:val="24"/>
              </w:rPr>
              <w:t>國家生技研究園區</w:t>
            </w:r>
            <w:r w:rsidRPr="00A00D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273CC2" w:rsidRPr="005F5F0E" w14:paraId="2DEE733B" w14:textId="77777777" w:rsidTr="005A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DEE7338" w14:textId="77777777" w:rsidR="00273CC2" w:rsidRPr="00D9191D" w:rsidRDefault="00273CC2" w:rsidP="00E948B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DEE7339" w14:textId="77777777" w:rsidR="00273CC2" w:rsidRPr="00D9191D" w:rsidRDefault="00273CC2" w:rsidP="00E948B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議題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DEE733A" w14:textId="77777777" w:rsidR="00273CC2" w:rsidRPr="00D9191D" w:rsidRDefault="00273CC2" w:rsidP="00E948B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主講人</w:t>
            </w:r>
          </w:p>
        </w:tc>
      </w:tr>
      <w:tr w:rsidR="00273CC2" w:rsidRPr="005F5F0E" w14:paraId="2DEE733F" w14:textId="77777777" w:rsidTr="006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DEE733C" w14:textId="77777777" w:rsidR="00273CC2" w:rsidRPr="00D9191D" w:rsidRDefault="004B6EED" w:rsidP="004B6E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09</w:t>
            </w:r>
            <w:r w:rsidR="00273CC2" w:rsidRPr="00D9191D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  <w:r w:rsidR="0083437B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DEE733D" w14:textId="77777777" w:rsidR="00273CC2" w:rsidRPr="00D9191D" w:rsidRDefault="00273CC2" w:rsidP="00587DD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D9191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長官致詞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EE733E" w14:textId="77777777" w:rsidR="00273CC2" w:rsidRPr="00D9191D" w:rsidRDefault="004B6EED" w:rsidP="00E948B9">
            <w:pPr>
              <w:adjustRightInd w:val="0"/>
              <w:snapToGrid w:val="0"/>
              <w:spacing w:line="0" w:lineRule="atLeast"/>
              <w:ind w:leftChars="58" w:left="13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食藥署</w:t>
            </w:r>
            <w:r w:rsidR="00273CC2" w:rsidRPr="00D919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長官</w:t>
            </w:r>
          </w:p>
        </w:tc>
      </w:tr>
      <w:tr w:rsidR="0092033A" w:rsidRPr="005F5F0E" w14:paraId="2DEE7344" w14:textId="77777777" w:rsidTr="006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0" w14:textId="77777777" w:rsidR="0092033A" w:rsidRPr="00D9191D" w:rsidRDefault="0092033A" w:rsidP="004B6E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09</w:t>
            </w:r>
            <w:r w:rsidRPr="00D9191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  <w:r w:rsidR="004460F5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5</w:t>
            </w:r>
            <w:r w:rsidRPr="00D9191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~1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0:00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1" w14:textId="77777777" w:rsidR="0092033A" w:rsidRDefault="0092033A" w:rsidP="004B6E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</w:t>
            </w:r>
            <w:r w:rsidR="007877F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際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智慧醫材整體法</w:t>
            </w:r>
            <w:r w:rsidRPr="004B6E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規概況與策略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-1</w:t>
            </w:r>
          </w:p>
          <w:p w14:paraId="2DEE7342" w14:textId="77777777" w:rsidR="0092033A" w:rsidRPr="0092033A" w:rsidRDefault="0092033A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203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美國智慧醫材法規介紹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2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2DEE7343" w14:textId="77777777" w:rsidR="0092033A" w:rsidRPr="009636C9" w:rsidRDefault="007877F7" w:rsidP="0092033A">
            <w:pPr>
              <w:adjustRightInd w:val="0"/>
              <w:snapToGrid w:val="0"/>
              <w:spacing w:beforeLines="25" w:before="90" w:line="0" w:lineRule="atLeast"/>
              <w:ind w:leftChars="58" w:left="139" w:rightChars="11" w:right="26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E6154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朱棻玉首席顧問</w:t>
            </w:r>
          </w:p>
        </w:tc>
      </w:tr>
      <w:tr w:rsidR="007877F7" w:rsidRPr="005F5F0E" w14:paraId="2DEE7347" w14:textId="77777777" w:rsidTr="0078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5" w14:textId="77777777" w:rsidR="007877F7" w:rsidRDefault="007877F7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10:00~10:10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6" w14:textId="77777777" w:rsidR="007877F7" w:rsidRPr="00E6154C" w:rsidRDefault="007877F7" w:rsidP="007877F7">
            <w:pPr>
              <w:adjustRightInd w:val="0"/>
              <w:snapToGrid w:val="0"/>
              <w:spacing w:beforeLines="25" w:before="90" w:line="0" w:lineRule="atLeast"/>
              <w:ind w:leftChars="58" w:left="139" w:rightChars="11" w:right="2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7877F7" w:rsidRPr="005F5F0E" w14:paraId="2DEE734C" w14:textId="77777777" w:rsidTr="006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  <w:jc w:val="center"/>
        </w:trPr>
        <w:tc>
          <w:tcPr>
            <w:tcW w:w="15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8" w14:textId="77777777" w:rsidR="007877F7" w:rsidRDefault="007877F7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~11:00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9" w14:textId="77777777" w:rsidR="007877F7" w:rsidRDefault="007877F7" w:rsidP="007877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國際智慧醫材整體法</w:t>
            </w:r>
            <w:r w:rsidRPr="004B6E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規概況與策略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-2</w:t>
            </w:r>
          </w:p>
          <w:p w14:paraId="2DEE734A" w14:textId="77777777" w:rsidR="007877F7" w:rsidRDefault="007877F7" w:rsidP="007877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加拿大</w:t>
            </w:r>
            <w:r w:rsidRPr="009203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智慧醫材法規介紹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2DEE734B" w14:textId="77777777" w:rsidR="007877F7" w:rsidRPr="00E6154C" w:rsidRDefault="007877F7" w:rsidP="0092033A">
            <w:pPr>
              <w:adjustRightInd w:val="0"/>
              <w:snapToGrid w:val="0"/>
              <w:spacing w:beforeLines="25" w:before="90" w:line="0" w:lineRule="atLeast"/>
              <w:ind w:leftChars="58" w:left="139"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6154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朱棻玉首席顧問</w:t>
            </w:r>
          </w:p>
        </w:tc>
      </w:tr>
      <w:tr w:rsidR="0092033A" w:rsidRPr="005F5F0E" w14:paraId="2DEE7351" w14:textId="77777777" w:rsidTr="006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D" w14:textId="77777777" w:rsidR="0092033A" w:rsidRDefault="0092033A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11:00~12:00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E" w14:textId="77777777" w:rsidR="0092033A" w:rsidRDefault="0092033A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</w:t>
            </w:r>
            <w:r w:rsidR="007877F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際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智慧醫材整體法</w:t>
            </w:r>
            <w:r w:rsidRPr="004B6E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規概況與策略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="007877F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</w:p>
          <w:p w14:paraId="2DEE734F" w14:textId="77777777" w:rsidR="0092033A" w:rsidRPr="0092033A" w:rsidRDefault="0092033A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203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歐盟智慧醫材法規介紹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2DEE7350" w14:textId="77777777" w:rsidR="0092033A" w:rsidRPr="00E6154C" w:rsidRDefault="0092033A" w:rsidP="0092033A">
            <w:pPr>
              <w:adjustRightInd w:val="0"/>
              <w:snapToGrid w:val="0"/>
              <w:spacing w:beforeLines="25" w:before="90" w:line="0" w:lineRule="atLeast"/>
              <w:ind w:leftChars="58" w:left="139"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2033A" w:rsidRPr="005F5F0E" w14:paraId="2DEE7354" w14:textId="77777777" w:rsidTr="0078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2" w14:textId="77777777" w:rsidR="0092033A" w:rsidRPr="007F5E1F" w:rsidRDefault="0092033A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12:0</w:t>
            </w:r>
            <w:r w:rsidRPr="007F5E1F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</w:t>
            </w:r>
            <w:r w:rsidRPr="007F5E1F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3:</w:t>
            </w:r>
            <w:r w:rsidR="007877F7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3" w14:textId="77777777" w:rsidR="0092033A" w:rsidRPr="007F5E1F" w:rsidRDefault="0092033A" w:rsidP="0092033A">
            <w:pPr>
              <w:adjustRightInd w:val="0"/>
              <w:snapToGrid w:val="0"/>
              <w:spacing w:line="0" w:lineRule="atLeast"/>
              <w:ind w:leftChars="58" w:left="139" w:rightChars="11" w:right="26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  <w:r w:rsidR="007877F7"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="007877F7"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用餐</w:t>
            </w:r>
          </w:p>
        </w:tc>
      </w:tr>
      <w:tr w:rsidR="0092033A" w:rsidRPr="005F5F0E" w14:paraId="2DEE7359" w14:textId="77777777" w:rsidTr="006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2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5" w14:textId="77777777" w:rsidR="0092033A" w:rsidRPr="007F5E1F" w:rsidRDefault="0092033A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13:</w:t>
            </w:r>
            <w:r w:rsidR="007877F7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00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~1</w:t>
            </w:r>
            <w:r w:rsidR="007877F7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4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 w:rsidR="007877F7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3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6" w14:textId="77777777" w:rsidR="00EC67C9" w:rsidRPr="007F5E1F" w:rsidRDefault="00EC67C9" w:rsidP="00EC67C9">
            <w:pPr>
              <w:pStyle w:val="a9"/>
              <w:numPr>
                <w:ilvl w:val="0"/>
                <w:numId w:val="5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智慧醫材開發設計及臨床評估規劃</w:t>
            </w:r>
          </w:p>
          <w:p w14:paraId="2DEE7357" w14:textId="77777777" w:rsidR="0092033A" w:rsidRPr="007F5E1F" w:rsidRDefault="00EC67C9" w:rsidP="00EC67C9">
            <w:pPr>
              <w:pStyle w:val="a9"/>
              <w:numPr>
                <w:ilvl w:val="0"/>
                <w:numId w:val="5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美國及歐盟</w:t>
            </w:r>
            <w:r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CE</w:t>
            </w:r>
            <w:r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申請流程介紹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2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2DEE7358" w14:textId="77777777" w:rsidR="0092033A" w:rsidRPr="009636C9" w:rsidRDefault="007877F7" w:rsidP="0092033A">
            <w:pPr>
              <w:adjustRightInd w:val="0"/>
              <w:snapToGrid w:val="0"/>
              <w:spacing w:beforeLines="25" w:before="90" w:line="0" w:lineRule="atLeast"/>
              <w:ind w:rightChars="11" w:right="26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E6154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朱棻玉首席顧問</w:t>
            </w:r>
          </w:p>
        </w:tc>
      </w:tr>
      <w:tr w:rsidR="007877F7" w:rsidRPr="005F5F0E" w14:paraId="2DEE735C" w14:textId="77777777" w:rsidTr="0078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A" w14:textId="77777777" w:rsidR="007877F7" w:rsidRPr="007F5E1F" w:rsidRDefault="007877F7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14:30-14:50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B" w14:textId="77777777" w:rsidR="007877F7" w:rsidRPr="007F5E1F" w:rsidRDefault="007877F7" w:rsidP="007877F7">
            <w:pPr>
              <w:adjustRightInd w:val="0"/>
              <w:snapToGrid w:val="0"/>
              <w:spacing w:beforeLines="25" w:before="90" w:line="0" w:lineRule="atLeast"/>
              <w:ind w:leftChars="58" w:left="139" w:rightChars="11" w:right="2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F5E1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7877F7" w:rsidRPr="005F5F0E" w14:paraId="2DEE7361" w14:textId="77777777" w:rsidTr="006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  <w:jc w:val="center"/>
        </w:trPr>
        <w:tc>
          <w:tcPr>
            <w:tcW w:w="1557" w:type="dxa"/>
            <w:tcBorders>
              <w:top w:val="single" w:sz="4" w:space="0" w:color="auto"/>
              <w:left w:val="single" w:sz="5" w:space="0" w:color="000000"/>
              <w:bottom w:val="single" w:sz="2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D" w14:textId="77777777" w:rsidR="007877F7" w:rsidRPr="007F5E1F" w:rsidRDefault="007877F7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14:</w:t>
            </w:r>
            <w:r w:rsidR="00EC67C9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5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0~16:00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E" w14:textId="77777777" w:rsidR="00EC67C9" w:rsidRPr="007F5E1F" w:rsidRDefault="00EC67C9" w:rsidP="00EC67C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智慧醫材於國際間申請實際案例分享</w:t>
            </w:r>
          </w:p>
          <w:p w14:paraId="2DEE735F" w14:textId="77777777" w:rsidR="007877F7" w:rsidRPr="007F5E1F" w:rsidRDefault="00EC67C9" w:rsidP="00EC67C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舉例產品：</w:t>
            </w:r>
            <w:r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WSI, ECG</w:t>
            </w:r>
            <w:r w:rsidRPr="007F5E1F">
              <w:rPr>
                <w:rFonts w:ascii="Times New Roman" w:eastAsia="標楷體" w:hAnsi="Times New Roman"/>
                <w:color w:val="000000" w:themeColor="text1"/>
                <w:szCs w:val="24"/>
              </w:rPr>
              <w:t>, etc.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2DEE7360" w14:textId="77777777" w:rsidR="007877F7" w:rsidRPr="00E6154C" w:rsidRDefault="007877F7" w:rsidP="0092033A">
            <w:pPr>
              <w:adjustRightInd w:val="0"/>
              <w:snapToGrid w:val="0"/>
              <w:spacing w:beforeLines="25" w:before="90" w:line="0" w:lineRule="atLeast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6154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朱棻玉首席顧問</w:t>
            </w:r>
          </w:p>
        </w:tc>
      </w:tr>
      <w:tr w:rsidR="0092033A" w:rsidRPr="005F5F0E" w14:paraId="2DEE7364" w14:textId="77777777" w:rsidTr="0078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1557" w:type="dxa"/>
            <w:tcBorders>
              <w:top w:val="single" w:sz="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DEE7362" w14:textId="77777777" w:rsidR="0092033A" w:rsidRPr="00D9191D" w:rsidRDefault="0092033A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D9191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16:</w:t>
            </w:r>
            <w:r w:rsidR="007877F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00</w:t>
            </w:r>
            <w:r w:rsidRPr="00D9191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~1</w:t>
            </w:r>
            <w:r w:rsidRPr="00D9191D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6</w:t>
            </w:r>
            <w:r w:rsidRPr="00D9191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 w:rsidR="007877F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2</w:t>
            </w:r>
            <w:r w:rsidRPr="00D9191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DEE7363" w14:textId="77777777" w:rsidR="0092033A" w:rsidRPr="00D9191D" w:rsidRDefault="0092033A" w:rsidP="0092033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Q&amp;A</w:t>
            </w:r>
            <w:r w:rsidRPr="00D9191D">
              <w:rPr>
                <w:rFonts w:ascii="Times New Roman" w:eastAsia="標楷體" w:cs="新細明體" w:hint="eastAsia"/>
                <w:color w:val="000000" w:themeColor="text1"/>
                <w:szCs w:val="24"/>
              </w:rPr>
              <w:t>時間</w:t>
            </w:r>
          </w:p>
        </w:tc>
      </w:tr>
    </w:tbl>
    <w:p w14:paraId="4654EC71" w14:textId="77777777" w:rsidR="0048087B" w:rsidRPr="00980F05" w:rsidRDefault="0048087B" w:rsidP="0048087B">
      <w:pPr>
        <w:rPr>
          <w:rFonts w:ascii="標楷體" w:eastAsia="標楷體" w:hAnsi="標楷體"/>
        </w:rPr>
      </w:pPr>
      <w:r w:rsidRPr="00980F05">
        <w:rPr>
          <w:rFonts w:ascii="標楷體" w:eastAsia="標楷體" w:hAnsi="標楷體" w:hint="eastAsia"/>
          <w:bCs/>
          <w:spacing w:val="20"/>
        </w:rPr>
        <w:t>＊</w:t>
      </w:r>
      <w:r>
        <w:rPr>
          <w:rFonts w:ascii="標楷體" w:eastAsia="標楷體" w:hAnsi="標楷體" w:hint="eastAsia"/>
        </w:rPr>
        <w:t>承辦</w:t>
      </w:r>
      <w:r w:rsidRPr="00980F05">
        <w:rPr>
          <w:rFonts w:ascii="標楷體" w:eastAsia="標楷體" w:hAnsi="標楷體" w:hint="eastAsia"/>
        </w:rPr>
        <w:t>單位得保留變更研討會議程及講師之權利(若遇不可預測之因素，可</w:t>
      </w:r>
      <w:r>
        <w:rPr>
          <w:rFonts w:ascii="標楷體" w:eastAsia="標楷體" w:hAnsi="標楷體" w:hint="eastAsia"/>
        </w:rPr>
        <w:t>能致使承</w:t>
      </w:r>
      <w:r w:rsidRPr="00980F05">
        <w:rPr>
          <w:rFonts w:ascii="標楷體" w:eastAsia="標楷體" w:hAnsi="標楷體" w:hint="eastAsia"/>
        </w:rPr>
        <w:t>辦單位無法於會前及時通之所有學員，敬請見諒)。</w:t>
      </w:r>
    </w:p>
    <w:p w14:paraId="57C7FEE1" w14:textId="4BFFE690" w:rsidR="0048087B" w:rsidRDefault="0048087B" w:rsidP="0025076D">
      <w:pPr>
        <w:adjustRightInd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4"/>
        </w:rPr>
      </w:pPr>
    </w:p>
    <w:p w14:paraId="333CEED1" w14:textId="77777777" w:rsidR="0048087B" w:rsidRDefault="0048087B" w:rsidP="0025076D">
      <w:pPr>
        <w:adjustRightInd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4"/>
        </w:rPr>
      </w:pPr>
    </w:p>
    <w:p w14:paraId="79035BBA" w14:textId="10E2F12C" w:rsidR="0048087B" w:rsidRDefault="0048087B" w:rsidP="0025076D">
      <w:pPr>
        <w:adjustRightInd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4"/>
        </w:rPr>
      </w:pPr>
    </w:p>
    <w:p w14:paraId="6D4AEF89" w14:textId="6ED450B4" w:rsidR="0048087B" w:rsidRDefault="0048087B" w:rsidP="0025076D">
      <w:pPr>
        <w:adjustRightInd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4"/>
        </w:rPr>
      </w:pPr>
    </w:p>
    <w:p w14:paraId="1E1B35C9" w14:textId="77777777" w:rsidR="0048087B" w:rsidRPr="0048087B" w:rsidRDefault="0048087B" w:rsidP="0048087B">
      <w:pPr>
        <w:adjustRightInd w:val="0"/>
        <w:snapToGrid w:val="0"/>
        <w:spacing w:line="276" w:lineRule="auto"/>
        <w:ind w:firstLine="48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智慧醫療應用趨勢探討系列</w:t>
      </w:r>
      <w:r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Pr="0048087B">
        <w:rPr>
          <w:rFonts w:ascii="Times New Roman" w:eastAsia="標楷體" w:hAnsi="Times New Roman" w:cs="Times New Roman"/>
          <w:b/>
          <w:bCs/>
          <w:sz w:val="36"/>
          <w:szCs w:val="36"/>
        </w:rPr>
        <w:t>Ⅰ</w:t>
      </w:r>
      <w:r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)-</w:t>
      </w:r>
      <w:r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北部場</w:t>
      </w:r>
    </w:p>
    <w:p w14:paraId="14EB2F85" w14:textId="76045480" w:rsidR="0048087B" w:rsidRDefault="0048087B" w:rsidP="0048087B">
      <w:pPr>
        <w:adjustRightInd w:val="0"/>
        <w:snapToGrid w:val="0"/>
        <w:spacing w:line="276" w:lineRule="auto"/>
        <w:ind w:firstLine="48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智慧醫材國際法規及遠距醫療臨床案例分享</w:t>
      </w:r>
    </w:p>
    <w:p w14:paraId="5434A2C6" w14:textId="77777777" w:rsidR="0048087B" w:rsidRPr="0048087B" w:rsidRDefault="0048087B" w:rsidP="0048087B">
      <w:pPr>
        <w:adjustRightInd w:val="0"/>
        <w:snapToGrid w:val="0"/>
        <w:spacing w:line="276" w:lineRule="auto"/>
        <w:ind w:firstLine="48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8087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報名表</w:t>
      </w:r>
    </w:p>
    <w:p w14:paraId="02555CA0" w14:textId="53F242F1" w:rsidR="0048087B" w:rsidRPr="00980F05" w:rsidRDefault="0048087B" w:rsidP="0048087B">
      <w:pPr>
        <w:rPr>
          <w:rFonts w:ascii="標楷體" w:eastAsia="標楷體" w:hAnsi="標楷體"/>
          <w:color w:val="000000"/>
          <w:szCs w:val="24"/>
        </w:rPr>
      </w:pPr>
      <w:r w:rsidRPr="00980F05">
        <w:rPr>
          <w:rFonts w:ascii="標楷體" w:eastAsia="標楷體" w:hAnsi="標楷體" w:hint="eastAsia"/>
          <w:color w:val="000000"/>
          <w:szCs w:val="24"/>
        </w:rPr>
        <w:t>會議時間：</w:t>
      </w:r>
      <w:r w:rsidRPr="00980F05">
        <w:rPr>
          <w:rFonts w:ascii="標楷體" w:eastAsia="標楷體" w:hAnsi="標楷體"/>
          <w:color w:val="000000" w:themeColor="text1"/>
          <w:szCs w:val="24"/>
        </w:rPr>
        <w:t>110年04月</w:t>
      </w:r>
      <w:r w:rsidRPr="00980F05">
        <w:rPr>
          <w:rFonts w:ascii="標楷體" w:eastAsia="標楷體" w:hAnsi="標楷體" w:hint="eastAsia"/>
          <w:color w:val="000000" w:themeColor="text1"/>
          <w:szCs w:val="24"/>
        </w:rPr>
        <w:t>29</w:t>
      </w:r>
      <w:r w:rsidRPr="00980F05">
        <w:rPr>
          <w:rFonts w:ascii="標楷體" w:eastAsia="標楷體" w:hAnsi="標楷體"/>
          <w:color w:val="000000" w:themeColor="text1"/>
          <w:szCs w:val="24"/>
        </w:rPr>
        <w:t>日</w:t>
      </w:r>
      <w:r w:rsidRPr="00980F05">
        <w:rPr>
          <w:rFonts w:ascii="標楷體" w:eastAsia="標楷體" w:hAnsi="標楷體"/>
          <w:bCs/>
          <w:color w:val="000000" w:themeColor="text1"/>
          <w:szCs w:val="24"/>
        </w:rPr>
        <w:t xml:space="preserve"> (</w:t>
      </w:r>
      <w:r w:rsidRPr="00980F05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四)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9</w:t>
      </w:r>
      <w:r w:rsidRPr="00D9191D">
        <w:rPr>
          <w:rFonts w:ascii="Times New Roman" w:eastAsia="標楷體" w:hAnsi="Times New Roman" w:hint="eastAsia"/>
          <w:bCs/>
          <w:color w:val="000000" w:themeColor="text1"/>
          <w:szCs w:val="24"/>
        </w:rPr>
        <w:t>: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0</w:t>
      </w:r>
      <w:r w:rsidRPr="00D9191D">
        <w:rPr>
          <w:rFonts w:ascii="Times New Roman" w:eastAsia="標楷體" w:hAnsi="Times New Roman" w:hint="eastAsia"/>
          <w:bCs/>
          <w:color w:val="000000" w:themeColor="text1"/>
          <w:szCs w:val="24"/>
        </w:rPr>
        <w:t>0~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16</w:t>
      </w:r>
      <w:r w:rsidRPr="00D9191D">
        <w:rPr>
          <w:rFonts w:ascii="Times New Roman" w:eastAsia="標楷體" w:hAnsi="Times New Roman" w:hint="eastAsia"/>
          <w:bCs/>
          <w:color w:val="000000" w:themeColor="text1"/>
          <w:szCs w:val="24"/>
        </w:rPr>
        <w:t>: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2</w:t>
      </w:r>
      <w:r w:rsidRPr="00D9191D">
        <w:rPr>
          <w:rFonts w:ascii="Times New Roman" w:eastAsia="標楷體" w:hAnsi="Times New Roman" w:hint="eastAsia"/>
          <w:bCs/>
          <w:color w:val="000000" w:themeColor="text1"/>
          <w:szCs w:val="24"/>
        </w:rPr>
        <w:t>0</w:t>
      </w:r>
      <w:r w:rsidRPr="00980F05">
        <w:rPr>
          <w:rFonts w:ascii="標楷體" w:eastAsia="標楷體" w:hAnsi="標楷體" w:hint="eastAsia"/>
          <w:color w:val="000000"/>
          <w:szCs w:val="24"/>
        </w:rPr>
        <w:t xml:space="preserve">                                       </w:t>
      </w:r>
    </w:p>
    <w:p w14:paraId="528B03B1" w14:textId="77777777" w:rsidR="00A00DF8" w:rsidRDefault="0048087B" w:rsidP="0048087B">
      <w:pPr>
        <w:rPr>
          <w:rFonts w:ascii="Times New Roman" w:eastAsia="標楷體" w:hAnsi="Times New Roman"/>
          <w:szCs w:val="24"/>
        </w:rPr>
      </w:pPr>
      <w:r w:rsidRPr="00980F05">
        <w:rPr>
          <w:rFonts w:ascii="標楷體" w:eastAsia="標楷體" w:hAnsi="標楷體" w:hint="eastAsia"/>
          <w:color w:val="000000"/>
          <w:szCs w:val="24"/>
        </w:rPr>
        <w:t>會議地點：</w:t>
      </w:r>
      <w:r w:rsidRPr="00D9191D">
        <w:rPr>
          <w:rFonts w:ascii="Times New Roman" w:eastAsia="標楷體" w:hAnsi="Times New Roman" w:hint="eastAsia"/>
          <w:color w:val="000000" w:themeColor="text1"/>
          <w:szCs w:val="24"/>
        </w:rPr>
        <w:t>台北市南港區研究院路</w:t>
      </w:r>
      <w:r w:rsidRPr="0048087B">
        <w:rPr>
          <w:rFonts w:ascii="Times New Roman" w:eastAsia="標楷體" w:hAnsi="Times New Roman" w:hint="eastAsia"/>
          <w:szCs w:val="24"/>
        </w:rPr>
        <w:t>一段</w:t>
      </w:r>
      <w:r w:rsidRPr="0048087B">
        <w:rPr>
          <w:rFonts w:ascii="Times New Roman" w:eastAsia="標楷體" w:hAnsi="Times New Roman" w:hint="eastAsia"/>
          <w:szCs w:val="24"/>
        </w:rPr>
        <w:t>130</w:t>
      </w:r>
      <w:r w:rsidRPr="0048087B">
        <w:rPr>
          <w:rFonts w:ascii="Times New Roman" w:eastAsia="標楷體" w:hAnsi="Times New Roman" w:hint="eastAsia"/>
          <w:szCs w:val="24"/>
        </w:rPr>
        <w:t>巷</w:t>
      </w:r>
      <w:r w:rsidRPr="0048087B">
        <w:rPr>
          <w:rFonts w:ascii="Times New Roman" w:eastAsia="標楷體" w:hAnsi="Times New Roman" w:hint="eastAsia"/>
          <w:szCs w:val="24"/>
        </w:rPr>
        <w:t>99</w:t>
      </w:r>
      <w:r w:rsidRPr="0048087B">
        <w:rPr>
          <w:rFonts w:ascii="Times New Roman" w:eastAsia="標楷體" w:hAnsi="Times New Roman" w:hint="eastAsia"/>
          <w:szCs w:val="24"/>
        </w:rPr>
        <w:t>號</w:t>
      </w:r>
      <w:r w:rsidRPr="0048087B">
        <w:rPr>
          <w:rFonts w:ascii="Times New Roman" w:eastAsia="標楷體" w:hAnsi="Times New Roman"/>
          <w:szCs w:val="24"/>
        </w:rPr>
        <w:t>F20</w:t>
      </w:r>
      <w:r w:rsidRPr="0048087B">
        <w:rPr>
          <w:rFonts w:ascii="Times New Roman" w:eastAsia="標楷體" w:hAnsi="Times New Roman" w:hint="eastAsia"/>
          <w:szCs w:val="24"/>
        </w:rPr>
        <w:t>8</w:t>
      </w:r>
      <w:r w:rsidRPr="0048087B">
        <w:rPr>
          <w:rFonts w:ascii="Times New Roman" w:eastAsia="標楷體" w:hAnsi="Times New Roman" w:hint="eastAsia"/>
          <w:szCs w:val="24"/>
        </w:rPr>
        <w:t>會議室</w:t>
      </w:r>
    </w:p>
    <w:p w14:paraId="1FCF1FAC" w14:textId="62E3A703" w:rsidR="0048087B" w:rsidRPr="00980F05" w:rsidRDefault="00A00DF8" w:rsidP="00A00DF8">
      <w:pPr>
        <w:ind w:firstLineChars="500" w:firstLine="1200"/>
        <w:rPr>
          <w:rFonts w:ascii="標楷體" w:eastAsia="標楷體" w:hAnsi="標楷體"/>
          <w:color w:val="000000" w:themeColor="text1"/>
          <w:szCs w:val="24"/>
        </w:rPr>
      </w:pPr>
      <w:r w:rsidRPr="00A00DF8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A00DF8">
        <w:rPr>
          <w:rFonts w:ascii="Times New Roman" w:eastAsia="標楷體" w:hAnsi="Times New Roman"/>
          <w:color w:val="000000" w:themeColor="text1"/>
          <w:szCs w:val="24"/>
        </w:rPr>
        <w:t>國家生技研究園區</w:t>
      </w:r>
      <w:r w:rsidRPr="00A00DF8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tbl>
      <w:tblPr>
        <w:tblW w:w="5688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1639"/>
        <w:gridCol w:w="1367"/>
        <w:gridCol w:w="2051"/>
        <w:gridCol w:w="794"/>
        <w:gridCol w:w="1595"/>
      </w:tblGrid>
      <w:tr w:rsidR="0048087B" w:rsidRPr="00980F05" w14:paraId="446F1A3F" w14:textId="77777777" w:rsidTr="00A826B2">
        <w:trPr>
          <w:trHeight w:val="640"/>
          <w:jc w:val="center"/>
        </w:trPr>
        <w:tc>
          <w:tcPr>
            <w:tcW w:w="1017" w:type="pct"/>
            <w:tcBorders>
              <w:bottom w:val="single" w:sz="12" w:space="0" w:color="000000"/>
            </w:tcBorders>
            <w:vAlign w:val="center"/>
          </w:tcPr>
          <w:p w14:paraId="67FED024" w14:textId="77777777" w:rsidR="0048087B" w:rsidRPr="00980F05" w:rsidRDefault="0048087B" w:rsidP="00A826B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0F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1608" w:type="pct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14:paraId="3583F0F0" w14:textId="77777777" w:rsidR="0048087B" w:rsidRPr="00980F05" w:rsidRDefault="0048087B" w:rsidP="00A826B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1BEE455" w14:textId="77777777" w:rsidR="0048087B" w:rsidRPr="00980F05" w:rsidRDefault="0048087B" w:rsidP="00A826B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913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8913D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公司</w:t>
            </w:r>
            <w:r w:rsidRPr="00980F0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278" w:type="pct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14:paraId="334A4CBF" w14:textId="77777777" w:rsidR="0048087B" w:rsidRPr="00980F05" w:rsidRDefault="0048087B" w:rsidP="00A826B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8087B" w:rsidRPr="00980F05" w14:paraId="65F8B66E" w14:textId="77777777" w:rsidTr="00A826B2">
        <w:trPr>
          <w:trHeight w:val="640"/>
          <w:jc w:val="center"/>
        </w:trPr>
        <w:tc>
          <w:tcPr>
            <w:tcW w:w="1017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54EBB13" w14:textId="77777777" w:rsidR="0048087B" w:rsidRPr="00980F05" w:rsidRDefault="0048087B" w:rsidP="00A826B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0F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公司地址</w:t>
            </w:r>
          </w:p>
        </w:tc>
        <w:tc>
          <w:tcPr>
            <w:tcW w:w="1608" w:type="pct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6BC016" w14:textId="77777777" w:rsidR="0048087B" w:rsidRPr="00980F05" w:rsidRDefault="0048087B" w:rsidP="00A826B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4F352" w14:textId="77777777" w:rsidR="0048087B" w:rsidRPr="00980F05" w:rsidRDefault="0048087B" w:rsidP="00A826B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0F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1278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0E756C6" w14:textId="77777777" w:rsidR="0048087B" w:rsidRPr="00980F05" w:rsidRDefault="0048087B" w:rsidP="00A826B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8087B" w:rsidRPr="00980F05" w14:paraId="3239591D" w14:textId="77777777" w:rsidTr="00A826B2">
        <w:trPr>
          <w:trHeight w:val="640"/>
          <w:jc w:val="center"/>
        </w:trPr>
        <w:tc>
          <w:tcPr>
            <w:tcW w:w="1017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17B8543" w14:textId="77777777" w:rsidR="0048087B" w:rsidRPr="00980F05" w:rsidRDefault="0048087B" w:rsidP="00A826B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0F0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1608" w:type="pct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B41303" w14:textId="77777777" w:rsidR="0048087B" w:rsidRPr="00980F05" w:rsidRDefault="0048087B" w:rsidP="00A826B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325A" w14:textId="77777777" w:rsidR="0048087B" w:rsidRPr="00980F05" w:rsidRDefault="0048087B" w:rsidP="00A826B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0F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分機</w:t>
            </w:r>
          </w:p>
        </w:tc>
        <w:tc>
          <w:tcPr>
            <w:tcW w:w="1278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E7AA5DA" w14:textId="77777777" w:rsidR="0048087B" w:rsidRPr="00980F05" w:rsidRDefault="0048087B" w:rsidP="00A826B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8087B" w:rsidRPr="00980F05" w14:paraId="71DDA381" w14:textId="77777777" w:rsidTr="00A826B2">
        <w:trPr>
          <w:trHeight w:val="640"/>
          <w:jc w:val="center"/>
        </w:trPr>
        <w:tc>
          <w:tcPr>
            <w:tcW w:w="1017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5D1C7ADC" w14:textId="77777777" w:rsidR="0048087B" w:rsidRPr="00980F05" w:rsidRDefault="0048087B" w:rsidP="00A826B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0F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983" w:type="pct"/>
            <w:gridSpan w:val="5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28A23525" w14:textId="77777777" w:rsidR="0048087B" w:rsidRPr="00980F05" w:rsidRDefault="0048087B" w:rsidP="00A826B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8087B" w:rsidRPr="00980F05" w14:paraId="6829F586" w14:textId="77777777" w:rsidTr="00A826B2">
        <w:trPr>
          <w:trHeight w:val="629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D68E9D" w14:textId="77777777" w:rsidR="0048087B" w:rsidRDefault="0048087B" w:rsidP="00A826B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出席名單</w:t>
            </w:r>
          </w:p>
        </w:tc>
      </w:tr>
      <w:tr w:rsidR="0048087B" w:rsidRPr="00980F05" w14:paraId="0B6CA158" w14:textId="77777777" w:rsidTr="0048087B">
        <w:trPr>
          <w:trHeight w:val="640"/>
          <w:jc w:val="center"/>
        </w:trPr>
        <w:tc>
          <w:tcPr>
            <w:tcW w:w="1017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CBD0360" w14:textId="77777777" w:rsidR="0048087B" w:rsidRPr="00980F05" w:rsidRDefault="0048087B" w:rsidP="00A826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913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980F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77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A3750B7" w14:textId="77777777" w:rsidR="0048087B" w:rsidRPr="00980F05" w:rsidRDefault="0048087B" w:rsidP="00A826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0F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73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7206A53" w14:textId="77777777" w:rsidR="0048087B" w:rsidRPr="00980F05" w:rsidRDefault="0048087B" w:rsidP="00A826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913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980F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分機</w:t>
            </w:r>
          </w:p>
        </w:tc>
        <w:tc>
          <w:tcPr>
            <w:tcW w:w="1522" w:type="pct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9BD6EE" w14:textId="77777777" w:rsidR="0048087B" w:rsidRPr="00980F05" w:rsidRDefault="0048087B" w:rsidP="00A826B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913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980F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2914E11" w14:textId="77777777" w:rsidR="0048087B" w:rsidRPr="00980F05" w:rsidRDefault="0048087B" w:rsidP="00A826B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飲食</w:t>
            </w:r>
          </w:p>
        </w:tc>
      </w:tr>
      <w:tr w:rsidR="0048087B" w:rsidRPr="00980F05" w14:paraId="576D6DA6" w14:textId="77777777" w:rsidTr="0048087B">
        <w:trPr>
          <w:trHeight w:val="720"/>
          <w:jc w:val="center"/>
        </w:trPr>
        <w:tc>
          <w:tcPr>
            <w:tcW w:w="1017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14:paraId="6176652A" w14:textId="77777777" w:rsidR="0048087B" w:rsidRPr="00980F05" w:rsidRDefault="0048087B" w:rsidP="00A826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613DEF1" w14:textId="77777777" w:rsidR="0048087B" w:rsidRPr="00980F05" w:rsidRDefault="0048087B" w:rsidP="00A826B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35C7F7F" w14:textId="77777777" w:rsidR="0048087B" w:rsidRPr="00980F05" w:rsidRDefault="0048087B" w:rsidP="00A826B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2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</w:tcPr>
          <w:p w14:paraId="5E93EA99" w14:textId="77777777" w:rsidR="0048087B" w:rsidRPr="00980F05" w:rsidRDefault="0048087B" w:rsidP="00A826B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2" w:space="0" w:color="auto"/>
              <w:left w:val="single" w:sz="4" w:space="0" w:color="auto"/>
              <w:bottom w:val="single" w:sz="4" w:space="0" w:color="000000"/>
            </w:tcBorders>
          </w:tcPr>
          <w:p w14:paraId="6B9BEA03" w14:textId="77777777" w:rsidR="0048087B" w:rsidRPr="00980F05" w:rsidRDefault="0048087B" w:rsidP="00A826B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  <w:tr w:rsidR="0048087B" w:rsidRPr="00980F05" w14:paraId="16E91FB9" w14:textId="77777777" w:rsidTr="0048087B">
        <w:trPr>
          <w:trHeight w:val="720"/>
          <w:jc w:val="center"/>
        </w:trPr>
        <w:tc>
          <w:tcPr>
            <w:tcW w:w="1017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14:paraId="1C145D30" w14:textId="77777777" w:rsidR="0048087B" w:rsidRPr="00980F05" w:rsidRDefault="0048087B" w:rsidP="00A826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447B2C8" w14:textId="77777777" w:rsidR="0048087B" w:rsidRPr="00980F05" w:rsidRDefault="0048087B" w:rsidP="00A826B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DA29346" w14:textId="77777777" w:rsidR="0048087B" w:rsidRPr="00980F05" w:rsidRDefault="0048087B" w:rsidP="00A826B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2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</w:tcPr>
          <w:p w14:paraId="40F8BE7E" w14:textId="77777777" w:rsidR="0048087B" w:rsidRPr="00980F05" w:rsidRDefault="0048087B" w:rsidP="00A826B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2" w:space="0" w:color="auto"/>
              <w:left w:val="single" w:sz="4" w:space="0" w:color="auto"/>
              <w:bottom w:val="single" w:sz="4" w:space="0" w:color="000000"/>
            </w:tcBorders>
          </w:tcPr>
          <w:p w14:paraId="21B0CE5A" w14:textId="77777777" w:rsidR="0048087B" w:rsidRPr="00980F05" w:rsidRDefault="0048087B" w:rsidP="00A826B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  <w:tr w:rsidR="0048087B" w:rsidRPr="00980F05" w14:paraId="75185736" w14:textId="77777777" w:rsidTr="0048087B">
        <w:trPr>
          <w:trHeight w:val="720"/>
          <w:jc w:val="center"/>
        </w:trPr>
        <w:tc>
          <w:tcPr>
            <w:tcW w:w="1017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14:paraId="0872CB8F" w14:textId="77777777" w:rsidR="0048087B" w:rsidRPr="00980F05" w:rsidRDefault="0048087B" w:rsidP="00A826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000000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36F7EE23" w14:textId="77777777" w:rsidR="0048087B" w:rsidRPr="00980F05" w:rsidRDefault="0048087B" w:rsidP="00A826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60778F9A" w14:textId="77777777" w:rsidR="0048087B" w:rsidRPr="00980F05" w:rsidRDefault="0048087B" w:rsidP="00A826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000000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5CCED72" w14:textId="77777777" w:rsidR="0048087B" w:rsidRPr="00980F05" w:rsidRDefault="0048087B" w:rsidP="00A826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</w:tcBorders>
          </w:tcPr>
          <w:p w14:paraId="01BE1AD7" w14:textId="77777777" w:rsidR="0048087B" w:rsidRPr="00980F05" w:rsidRDefault="0048087B" w:rsidP="00A826B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</w:tbl>
    <w:p w14:paraId="41D699CC" w14:textId="77777777" w:rsidR="0048087B" w:rsidRPr="00980F05" w:rsidRDefault="0048087B" w:rsidP="0048087B">
      <w:pPr>
        <w:rPr>
          <w:rFonts w:ascii="標楷體" w:eastAsia="標楷體" w:hAnsi="標楷體"/>
          <w:szCs w:val="24"/>
        </w:rPr>
      </w:pPr>
      <w:r w:rsidRPr="00980F05">
        <w:rPr>
          <w:rFonts w:ascii="標楷體" w:eastAsia="標楷體" w:hAnsi="標楷體" w:hint="eastAsia"/>
          <w:bCs/>
          <w:spacing w:val="20"/>
        </w:rPr>
        <w:t>＊</w:t>
      </w:r>
      <w:r w:rsidRPr="00980F05">
        <w:rPr>
          <w:rFonts w:ascii="標楷體" w:eastAsia="標楷體" w:hAnsi="標楷體" w:hint="eastAsia"/>
          <w:szCs w:val="24"/>
        </w:rPr>
        <w:t>本表如不敷使用，請自行影印，謝謝！</w:t>
      </w:r>
    </w:p>
    <w:p w14:paraId="60D6F628" w14:textId="77777777" w:rsidR="0048087B" w:rsidRPr="00980F05" w:rsidRDefault="0048087B" w:rsidP="0048087B">
      <w:pPr>
        <w:rPr>
          <w:rFonts w:ascii="標楷體" w:eastAsia="標楷體" w:hAnsi="標楷體"/>
          <w:b/>
          <w:bCs/>
          <w:color w:val="0000FF"/>
          <w:spacing w:val="20"/>
          <w:szCs w:val="24"/>
        </w:rPr>
      </w:pPr>
      <w:r w:rsidRPr="00980F05">
        <w:rPr>
          <w:rFonts w:ascii="標楷體" w:eastAsia="標楷體" w:hAnsi="標楷體" w:hint="eastAsia"/>
          <w:bCs/>
          <w:spacing w:val="20"/>
        </w:rPr>
        <w:t>＊有</w:t>
      </w:r>
      <w:r w:rsidRPr="00980F05">
        <w:rPr>
          <w:rFonts w:ascii="標楷體" w:eastAsia="標楷體" w:hAnsi="標楷體" w:hint="eastAsia"/>
          <w:bCs/>
          <w:color w:val="FF0000"/>
          <w:spacing w:val="20"/>
          <w:szCs w:val="24"/>
          <w:vertAlign w:val="superscript"/>
        </w:rPr>
        <w:t>＊</w:t>
      </w:r>
      <w:r w:rsidRPr="00980F05">
        <w:rPr>
          <w:rFonts w:ascii="標楷體" w:eastAsia="標楷體" w:hAnsi="標楷體" w:hint="eastAsia"/>
          <w:bCs/>
          <w:spacing w:val="20"/>
        </w:rPr>
        <w:t>記號之欄位務必填寫</w:t>
      </w:r>
      <w:r w:rsidRPr="00980F05">
        <w:rPr>
          <w:rFonts w:ascii="標楷體" w:eastAsia="標楷體" w:hAnsi="標楷體" w:hint="eastAsia"/>
          <w:bCs/>
          <w:color w:val="0000FF"/>
          <w:spacing w:val="20"/>
          <w:szCs w:val="24"/>
        </w:rPr>
        <w:t>，以利報名確認及日後的活動訊息通知。</w:t>
      </w:r>
    </w:p>
    <w:p w14:paraId="31AE4E93" w14:textId="77777777" w:rsidR="0048087B" w:rsidRPr="00980F05" w:rsidRDefault="0048087B" w:rsidP="0048087B">
      <w:pPr>
        <w:rPr>
          <w:rFonts w:ascii="標楷體" w:eastAsia="標楷體" w:hAnsi="標楷體"/>
        </w:rPr>
      </w:pPr>
      <w:r w:rsidRPr="00980F05">
        <w:rPr>
          <w:rFonts w:ascii="標楷體" w:eastAsia="標楷體" w:hAnsi="標楷體" w:hint="eastAsia"/>
          <w:bCs/>
          <w:spacing w:val="20"/>
        </w:rPr>
        <w:t>＊</w:t>
      </w:r>
      <w:r>
        <w:rPr>
          <w:rFonts w:ascii="標楷體" w:eastAsia="標楷體" w:hAnsi="標楷體" w:hint="eastAsia"/>
        </w:rPr>
        <w:t>承辦</w:t>
      </w:r>
      <w:r w:rsidRPr="00980F05">
        <w:rPr>
          <w:rFonts w:ascii="標楷體" w:eastAsia="標楷體" w:hAnsi="標楷體" w:hint="eastAsia"/>
        </w:rPr>
        <w:t>單位得保留變更研討會議程及講師之權利(若遇不可預測之因素，可</w:t>
      </w:r>
      <w:r>
        <w:rPr>
          <w:rFonts w:ascii="標楷體" w:eastAsia="標楷體" w:hAnsi="標楷體" w:hint="eastAsia"/>
        </w:rPr>
        <w:t>能致使承</w:t>
      </w:r>
      <w:r w:rsidRPr="00980F05">
        <w:rPr>
          <w:rFonts w:ascii="標楷體" w:eastAsia="標楷體" w:hAnsi="標楷體" w:hint="eastAsia"/>
        </w:rPr>
        <w:t>辦單位無法於會前及時通之所有學員，敬請見諒)。</w:t>
      </w:r>
    </w:p>
    <w:p w14:paraId="0709226A" w14:textId="77777777" w:rsidR="0048087B" w:rsidRPr="00980F05" w:rsidRDefault="0048087B" w:rsidP="0048087B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400" w:lineRule="exact"/>
        <w:ind w:left="482" w:hangingChars="201" w:hanging="482"/>
        <w:jc w:val="both"/>
        <w:rPr>
          <w:rStyle w:val="apple-style-span"/>
          <w:rFonts w:ascii="標楷體" w:eastAsia="標楷體" w:hAnsi="標楷體" w:cs="Times New Roman"/>
          <w:bCs/>
        </w:rPr>
      </w:pPr>
      <w:r w:rsidRPr="00980F05">
        <w:rPr>
          <w:rStyle w:val="apple-style-span"/>
          <w:rFonts w:ascii="標楷體" w:eastAsia="標楷體" w:hAnsi="標楷體" w:cs="Times New Roman" w:hint="eastAsia"/>
          <w:bCs/>
        </w:rPr>
        <w:t>報名方法</w:t>
      </w:r>
    </w:p>
    <w:p w14:paraId="0479FB27" w14:textId="77777777" w:rsidR="0048087B" w:rsidRPr="00980F05" w:rsidRDefault="0048087B" w:rsidP="0048087B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報名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時間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即日起至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額滿為止</w:t>
      </w:r>
    </w:p>
    <w:p w14:paraId="56A4B4F3" w14:textId="77777777" w:rsidR="0048087B" w:rsidRDefault="0048087B" w:rsidP="0048087B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傳真報名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請填具報名表後傳真至07-6955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627黃于芸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小姐收</w:t>
      </w:r>
    </w:p>
    <w:p w14:paraId="07BEA772" w14:textId="77777777" w:rsidR="0048087B" w:rsidRPr="00980F05" w:rsidRDefault="0048087B" w:rsidP="0048087B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網路報名：</w:t>
      </w:r>
      <w:r w:rsidRPr="00D6506C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https://www.mirdc.org.tw/ProseminarView.aspx?Cond=7076</w:t>
      </w:r>
    </w:p>
    <w:p w14:paraId="382A79BC" w14:textId="77777777" w:rsidR="0048087B" w:rsidRPr="00980F05" w:rsidRDefault="0048087B" w:rsidP="0048087B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E-mail報名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hyperlink r:id="rId8" w:history="1">
        <w:r w:rsidRPr="00980F05">
          <w:rPr>
            <w:rStyle w:val="apple-style-span"/>
            <w:rFonts w:ascii="標楷體" w:eastAsia="標楷體" w:hAnsi="標楷體" w:cs="Times New Roman"/>
            <w:bCs/>
            <w:color w:val="000000" w:themeColor="text1"/>
          </w:rPr>
          <w:t>請填寫報名表後E-mail至</w:t>
        </w:r>
        <w:r w:rsidRPr="00980F05">
          <w:rPr>
            <w:rStyle w:val="apple-style-span"/>
            <w:rFonts w:ascii="標楷體" w:eastAsia="標楷體" w:hAnsi="標楷體" w:cs="Times New Roman" w:hint="eastAsia"/>
            <w:bCs/>
            <w:color w:val="000000" w:themeColor="text1"/>
          </w:rPr>
          <w:t>yuyun</w:t>
        </w:r>
        <w:r w:rsidRPr="00980F05">
          <w:rPr>
            <w:rStyle w:val="apple-style-span"/>
            <w:rFonts w:ascii="標楷體" w:eastAsia="標楷體" w:hAnsi="標楷體" w:cs="Times New Roman"/>
            <w:bCs/>
            <w:color w:val="000000" w:themeColor="text1"/>
          </w:rPr>
          <w:t>@mail.mirdc.org.tw</w:t>
        </w:r>
      </w:hyperlink>
    </w:p>
    <w:p w14:paraId="622905FF" w14:textId="18BF4A02" w:rsidR="0048087B" w:rsidRPr="0048087B" w:rsidRDefault="0048087B" w:rsidP="0048087B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洽詢電話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(0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7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)6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955298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轉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267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 xml:space="preserve"> 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黃于芸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小姐</w:t>
      </w:r>
    </w:p>
    <w:sectPr w:rsidR="0048087B" w:rsidRPr="0048087B" w:rsidSect="00351333">
      <w:headerReference w:type="default" r:id="rId9"/>
      <w:footerReference w:type="default" r:id="rId10"/>
      <w:pgSz w:w="11906" w:h="16838"/>
      <w:pgMar w:top="1440" w:right="1800" w:bottom="1440" w:left="1800" w:header="1134" w:footer="1134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7368" w14:textId="77777777" w:rsidR="005C39E8" w:rsidRDefault="005C39E8" w:rsidP="00E9487E">
      <w:r>
        <w:separator/>
      </w:r>
    </w:p>
  </w:endnote>
  <w:endnote w:type="continuationSeparator" w:id="0">
    <w:p w14:paraId="2DEE7369" w14:textId="77777777" w:rsidR="005C39E8" w:rsidRDefault="005C39E8" w:rsidP="00E9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1610"/>
      <w:docPartObj>
        <w:docPartGallery w:val="Page Numbers (Bottom of Page)"/>
        <w:docPartUnique/>
      </w:docPartObj>
    </w:sdtPr>
    <w:sdtEndPr/>
    <w:sdtContent>
      <w:p w14:paraId="2DEE736C" w14:textId="77777777" w:rsidR="002E35D2" w:rsidRDefault="001A65D6" w:rsidP="00186186">
        <w:pPr>
          <w:pStyle w:val="a5"/>
          <w:jc w:val="center"/>
        </w:pPr>
        <w:r w:rsidRPr="00351333">
          <w:rPr>
            <w:rFonts w:ascii="Times New Roman" w:hAnsi="Times New Roman" w:cs="Times New Roman"/>
          </w:rPr>
          <w:fldChar w:fldCharType="begin"/>
        </w:r>
        <w:r w:rsidR="00C165E4" w:rsidRPr="00351333">
          <w:rPr>
            <w:rFonts w:ascii="Times New Roman" w:hAnsi="Times New Roman" w:cs="Times New Roman"/>
          </w:rPr>
          <w:instrText xml:space="preserve"> PAGE   \* MERGEFORMAT </w:instrText>
        </w:r>
        <w:r w:rsidRPr="00351333">
          <w:rPr>
            <w:rFonts w:ascii="Times New Roman" w:hAnsi="Times New Roman" w:cs="Times New Roman"/>
          </w:rPr>
          <w:fldChar w:fldCharType="separate"/>
        </w:r>
        <w:r w:rsidR="0092033A" w:rsidRPr="0092033A">
          <w:rPr>
            <w:rFonts w:ascii="Times New Roman" w:hAnsi="Times New Roman" w:cs="Times New Roman"/>
            <w:noProof/>
            <w:lang w:val="zh-TW"/>
          </w:rPr>
          <w:t>II</w:t>
        </w:r>
        <w:r w:rsidRPr="00351333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7366" w14:textId="77777777" w:rsidR="005C39E8" w:rsidRDefault="005C39E8" w:rsidP="00E9487E">
      <w:r>
        <w:separator/>
      </w:r>
    </w:p>
  </w:footnote>
  <w:footnote w:type="continuationSeparator" w:id="0">
    <w:p w14:paraId="2DEE7367" w14:textId="77777777" w:rsidR="005C39E8" w:rsidRDefault="005C39E8" w:rsidP="00E9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736A" w14:textId="77777777" w:rsidR="00186186" w:rsidRDefault="00186186" w:rsidP="00186186">
    <w:pPr>
      <w:jc w:val="center"/>
      <w:rPr>
        <w:rFonts w:ascii="標楷體" w:eastAsia="標楷體" w:hAnsi="標楷體" w:cs="Arial"/>
        <w:b/>
        <w:kern w:val="0"/>
        <w:sz w:val="28"/>
        <w:szCs w:val="24"/>
      </w:rPr>
    </w:pPr>
    <w:r>
      <w:rPr>
        <w:rFonts w:ascii="標楷體" w:eastAsia="標楷體" w:hAnsi="標楷體" w:cs="Arial" w:hint="eastAsia"/>
        <w:b/>
        <w:noProof/>
        <w:kern w:val="0"/>
        <w:sz w:val="28"/>
        <w:szCs w:val="24"/>
      </w:rPr>
      <w:drawing>
        <wp:anchor distT="0" distB="0" distL="114300" distR="114300" simplePos="0" relativeHeight="251658240" behindDoc="1" locked="0" layoutInCell="1" allowOverlap="1" wp14:anchorId="2DEE736D" wp14:editId="2DEE736E">
          <wp:simplePos x="0" y="0"/>
          <wp:positionH relativeFrom="column">
            <wp:posOffset>-619125</wp:posOffset>
          </wp:positionH>
          <wp:positionV relativeFrom="paragraph">
            <wp:posOffset>-386715</wp:posOffset>
          </wp:positionV>
          <wp:extent cx="866775" cy="59055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216" t="31833" r="44164" b="4308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FBA" w:rsidRPr="00486FBA">
      <w:rPr>
        <w:rFonts w:ascii="標楷體" w:eastAsia="標楷體" w:hAnsi="標楷體" w:cs="Arial" w:hint="eastAsia"/>
        <w:b/>
        <w:kern w:val="0"/>
        <w:sz w:val="28"/>
        <w:szCs w:val="24"/>
      </w:rPr>
      <w:t>110</w:t>
    </w:r>
    <w:r w:rsidR="00486FBA">
      <w:rPr>
        <w:rFonts w:ascii="標楷體" w:eastAsia="標楷體" w:hAnsi="標楷體" w:cs="Arial" w:hint="eastAsia"/>
        <w:b/>
        <w:kern w:val="0"/>
        <w:sz w:val="28"/>
        <w:szCs w:val="24"/>
      </w:rPr>
      <w:t>年度智慧醫療器材管理規範研析及人才培育計</w:t>
    </w:r>
    <w:r w:rsidR="00C6542E" w:rsidRPr="00C6542E">
      <w:rPr>
        <w:rFonts w:ascii="標楷體" w:eastAsia="標楷體" w:hAnsi="標楷體" w:cs="Arial" w:hint="eastAsia"/>
        <w:b/>
        <w:kern w:val="0"/>
        <w:sz w:val="28"/>
        <w:szCs w:val="24"/>
      </w:rPr>
      <w:t>畫</w:t>
    </w:r>
  </w:p>
  <w:p w14:paraId="2DEE736B" w14:textId="77777777" w:rsidR="00BF26C1" w:rsidRPr="005A0E1D" w:rsidRDefault="00BF26C1" w:rsidP="00D65AF9">
    <w:pPr>
      <w:pStyle w:val="a3"/>
      <w:spacing w:line="36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3008"/>
    <w:multiLevelType w:val="hybridMultilevel"/>
    <w:tmpl w:val="7EFC1AC8"/>
    <w:lvl w:ilvl="0" w:tplc="78C6D60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C4A4D"/>
    <w:multiLevelType w:val="hybridMultilevel"/>
    <w:tmpl w:val="7E2CC818"/>
    <w:lvl w:ilvl="0" w:tplc="FD7E77F2">
      <w:start w:val="1"/>
      <w:numFmt w:val="bullet"/>
      <w:lvlText w:val="-"/>
      <w:lvlJc w:val="left"/>
      <w:pPr>
        <w:ind w:left="1332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 w15:restartNumberingAfterBreak="0">
    <w:nsid w:val="159B1336"/>
    <w:multiLevelType w:val="hybridMultilevel"/>
    <w:tmpl w:val="3D9CE5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92657F"/>
    <w:multiLevelType w:val="hybridMultilevel"/>
    <w:tmpl w:val="FE9EB922"/>
    <w:lvl w:ilvl="0" w:tplc="13748A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097A68"/>
    <w:multiLevelType w:val="hybridMultilevel"/>
    <w:tmpl w:val="C2D88EF0"/>
    <w:lvl w:ilvl="0" w:tplc="118A2B0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YwMbM0NDQ3NTMwNTdS0lEKTi0uzszPAykwqgUAXlrdCSwAAAA="/>
  </w:docVars>
  <w:rsids>
    <w:rsidRoot w:val="00E9487E"/>
    <w:rsid w:val="000021EA"/>
    <w:rsid w:val="00002D01"/>
    <w:rsid w:val="00007E6D"/>
    <w:rsid w:val="00014611"/>
    <w:rsid w:val="00020234"/>
    <w:rsid w:val="00032465"/>
    <w:rsid w:val="00040311"/>
    <w:rsid w:val="00040461"/>
    <w:rsid w:val="00042355"/>
    <w:rsid w:val="0004360E"/>
    <w:rsid w:val="00044747"/>
    <w:rsid w:val="00047025"/>
    <w:rsid w:val="000500FD"/>
    <w:rsid w:val="000509A4"/>
    <w:rsid w:val="000517F7"/>
    <w:rsid w:val="00052D50"/>
    <w:rsid w:val="00052DDD"/>
    <w:rsid w:val="00052F36"/>
    <w:rsid w:val="00053DD1"/>
    <w:rsid w:val="00057553"/>
    <w:rsid w:val="00060165"/>
    <w:rsid w:val="000611B6"/>
    <w:rsid w:val="0006165A"/>
    <w:rsid w:val="00061ADD"/>
    <w:rsid w:val="0006564B"/>
    <w:rsid w:val="0007045E"/>
    <w:rsid w:val="000739BD"/>
    <w:rsid w:val="00075C77"/>
    <w:rsid w:val="00077AB9"/>
    <w:rsid w:val="00083E96"/>
    <w:rsid w:val="00085775"/>
    <w:rsid w:val="000A14EC"/>
    <w:rsid w:val="000A7655"/>
    <w:rsid w:val="000A7AD0"/>
    <w:rsid w:val="000B06C7"/>
    <w:rsid w:val="000B1DE6"/>
    <w:rsid w:val="000B2AE0"/>
    <w:rsid w:val="000B5100"/>
    <w:rsid w:val="000B7392"/>
    <w:rsid w:val="000B7A9E"/>
    <w:rsid w:val="000C143A"/>
    <w:rsid w:val="000C234A"/>
    <w:rsid w:val="000D1E55"/>
    <w:rsid w:val="000D4676"/>
    <w:rsid w:val="000E11D0"/>
    <w:rsid w:val="000E14B1"/>
    <w:rsid w:val="000E56A7"/>
    <w:rsid w:val="000E66EF"/>
    <w:rsid w:val="000E7073"/>
    <w:rsid w:val="000F6F26"/>
    <w:rsid w:val="00100587"/>
    <w:rsid w:val="001023B1"/>
    <w:rsid w:val="001047DA"/>
    <w:rsid w:val="001052F0"/>
    <w:rsid w:val="00111F10"/>
    <w:rsid w:val="00112770"/>
    <w:rsid w:val="00113082"/>
    <w:rsid w:val="00122533"/>
    <w:rsid w:val="001241D8"/>
    <w:rsid w:val="00124D82"/>
    <w:rsid w:val="0013559F"/>
    <w:rsid w:val="00135D57"/>
    <w:rsid w:val="0014054B"/>
    <w:rsid w:val="00143A27"/>
    <w:rsid w:val="00144B6F"/>
    <w:rsid w:val="00147314"/>
    <w:rsid w:val="0014780A"/>
    <w:rsid w:val="00147CF7"/>
    <w:rsid w:val="00150344"/>
    <w:rsid w:val="001538F2"/>
    <w:rsid w:val="001545FC"/>
    <w:rsid w:val="0016315A"/>
    <w:rsid w:val="00163BA3"/>
    <w:rsid w:val="001759BD"/>
    <w:rsid w:val="001765E0"/>
    <w:rsid w:val="00176CA6"/>
    <w:rsid w:val="001813E6"/>
    <w:rsid w:val="00184634"/>
    <w:rsid w:val="00186186"/>
    <w:rsid w:val="00187976"/>
    <w:rsid w:val="00190BAC"/>
    <w:rsid w:val="001924D4"/>
    <w:rsid w:val="00195A5C"/>
    <w:rsid w:val="00197FC0"/>
    <w:rsid w:val="001A0035"/>
    <w:rsid w:val="001A15C9"/>
    <w:rsid w:val="001A345B"/>
    <w:rsid w:val="001A4B45"/>
    <w:rsid w:val="001A65D6"/>
    <w:rsid w:val="001A6D9F"/>
    <w:rsid w:val="001B1090"/>
    <w:rsid w:val="001B1A3D"/>
    <w:rsid w:val="001B39DF"/>
    <w:rsid w:val="001B6604"/>
    <w:rsid w:val="001C0DEE"/>
    <w:rsid w:val="001C13DB"/>
    <w:rsid w:val="001C79E8"/>
    <w:rsid w:val="001C7ED7"/>
    <w:rsid w:val="001E32A4"/>
    <w:rsid w:val="001E5FAB"/>
    <w:rsid w:val="001E7763"/>
    <w:rsid w:val="001F5B34"/>
    <w:rsid w:val="002047C5"/>
    <w:rsid w:val="00205D28"/>
    <w:rsid w:val="00205E14"/>
    <w:rsid w:val="00206D8C"/>
    <w:rsid w:val="00210844"/>
    <w:rsid w:val="00211E83"/>
    <w:rsid w:val="00213A52"/>
    <w:rsid w:val="00217F0D"/>
    <w:rsid w:val="00221451"/>
    <w:rsid w:val="00221C2B"/>
    <w:rsid w:val="00224317"/>
    <w:rsid w:val="00227D32"/>
    <w:rsid w:val="00240E21"/>
    <w:rsid w:val="0025076D"/>
    <w:rsid w:val="00252BEF"/>
    <w:rsid w:val="002532CF"/>
    <w:rsid w:val="00253F81"/>
    <w:rsid w:val="00255D7F"/>
    <w:rsid w:val="00256088"/>
    <w:rsid w:val="00256E51"/>
    <w:rsid w:val="00261151"/>
    <w:rsid w:val="00264624"/>
    <w:rsid w:val="00265ED8"/>
    <w:rsid w:val="00267397"/>
    <w:rsid w:val="00270D7A"/>
    <w:rsid w:val="0027300B"/>
    <w:rsid w:val="00273CC2"/>
    <w:rsid w:val="00275701"/>
    <w:rsid w:val="002836CE"/>
    <w:rsid w:val="00287D63"/>
    <w:rsid w:val="00290657"/>
    <w:rsid w:val="002A29AA"/>
    <w:rsid w:val="002A708C"/>
    <w:rsid w:val="002B14C1"/>
    <w:rsid w:val="002B2A54"/>
    <w:rsid w:val="002B3085"/>
    <w:rsid w:val="002B47B0"/>
    <w:rsid w:val="002C3E1F"/>
    <w:rsid w:val="002C4F14"/>
    <w:rsid w:val="002D349F"/>
    <w:rsid w:val="002D43B7"/>
    <w:rsid w:val="002D4445"/>
    <w:rsid w:val="002D48AA"/>
    <w:rsid w:val="002D6473"/>
    <w:rsid w:val="002D6BE2"/>
    <w:rsid w:val="002E1C04"/>
    <w:rsid w:val="002E27D6"/>
    <w:rsid w:val="002E35D2"/>
    <w:rsid w:val="002E4FDC"/>
    <w:rsid w:val="002F02CD"/>
    <w:rsid w:val="002F1E54"/>
    <w:rsid w:val="00300193"/>
    <w:rsid w:val="00300560"/>
    <w:rsid w:val="003036B7"/>
    <w:rsid w:val="00303D43"/>
    <w:rsid w:val="00304A3D"/>
    <w:rsid w:val="00306344"/>
    <w:rsid w:val="00311212"/>
    <w:rsid w:val="003131C5"/>
    <w:rsid w:val="003143E6"/>
    <w:rsid w:val="00315E4D"/>
    <w:rsid w:val="00340CFD"/>
    <w:rsid w:val="00344A66"/>
    <w:rsid w:val="003472F6"/>
    <w:rsid w:val="003500D0"/>
    <w:rsid w:val="00351333"/>
    <w:rsid w:val="00351485"/>
    <w:rsid w:val="0035302A"/>
    <w:rsid w:val="00356C91"/>
    <w:rsid w:val="00357E09"/>
    <w:rsid w:val="003604D8"/>
    <w:rsid w:val="00364872"/>
    <w:rsid w:val="00364987"/>
    <w:rsid w:val="00370D40"/>
    <w:rsid w:val="00381D74"/>
    <w:rsid w:val="003855B4"/>
    <w:rsid w:val="00387C87"/>
    <w:rsid w:val="00392B30"/>
    <w:rsid w:val="00397222"/>
    <w:rsid w:val="003A0632"/>
    <w:rsid w:val="003A19F5"/>
    <w:rsid w:val="003C1287"/>
    <w:rsid w:val="003C3653"/>
    <w:rsid w:val="003C625F"/>
    <w:rsid w:val="003D0584"/>
    <w:rsid w:val="003D2CE4"/>
    <w:rsid w:val="003D327C"/>
    <w:rsid w:val="003D541E"/>
    <w:rsid w:val="003D5B78"/>
    <w:rsid w:val="003F1AE3"/>
    <w:rsid w:val="0040082D"/>
    <w:rsid w:val="00400E41"/>
    <w:rsid w:val="00405AC6"/>
    <w:rsid w:val="00405BEE"/>
    <w:rsid w:val="00410280"/>
    <w:rsid w:val="00411661"/>
    <w:rsid w:val="00414513"/>
    <w:rsid w:val="00414BD8"/>
    <w:rsid w:val="004236BB"/>
    <w:rsid w:val="00424C86"/>
    <w:rsid w:val="0043282A"/>
    <w:rsid w:val="00432E1F"/>
    <w:rsid w:val="00435C48"/>
    <w:rsid w:val="00436978"/>
    <w:rsid w:val="00437E08"/>
    <w:rsid w:val="004436D4"/>
    <w:rsid w:val="00445D2B"/>
    <w:rsid w:val="004460F5"/>
    <w:rsid w:val="00446BA9"/>
    <w:rsid w:val="00447E38"/>
    <w:rsid w:val="0045143B"/>
    <w:rsid w:val="00453156"/>
    <w:rsid w:val="004608B4"/>
    <w:rsid w:val="004624DC"/>
    <w:rsid w:val="00462AAF"/>
    <w:rsid w:val="00466CBE"/>
    <w:rsid w:val="004807AD"/>
    <w:rsid w:val="0048087B"/>
    <w:rsid w:val="00486089"/>
    <w:rsid w:val="00486B92"/>
    <w:rsid w:val="00486EDC"/>
    <w:rsid w:val="00486FBA"/>
    <w:rsid w:val="004872F0"/>
    <w:rsid w:val="004A13E8"/>
    <w:rsid w:val="004A19F4"/>
    <w:rsid w:val="004A2850"/>
    <w:rsid w:val="004A4C12"/>
    <w:rsid w:val="004B04C2"/>
    <w:rsid w:val="004B065D"/>
    <w:rsid w:val="004B06C3"/>
    <w:rsid w:val="004B2DD6"/>
    <w:rsid w:val="004B6EED"/>
    <w:rsid w:val="004C4A62"/>
    <w:rsid w:val="004C50A3"/>
    <w:rsid w:val="004D7113"/>
    <w:rsid w:val="004E4694"/>
    <w:rsid w:val="004E6E97"/>
    <w:rsid w:val="004E76C4"/>
    <w:rsid w:val="004F03A6"/>
    <w:rsid w:val="004F052A"/>
    <w:rsid w:val="004F2B14"/>
    <w:rsid w:val="0050127D"/>
    <w:rsid w:val="005069AE"/>
    <w:rsid w:val="00512569"/>
    <w:rsid w:val="00513A1A"/>
    <w:rsid w:val="005154A0"/>
    <w:rsid w:val="005270CF"/>
    <w:rsid w:val="00531AA9"/>
    <w:rsid w:val="00532095"/>
    <w:rsid w:val="00532420"/>
    <w:rsid w:val="00532D2D"/>
    <w:rsid w:val="00533AC8"/>
    <w:rsid w:val="00540BA4"/>
    <w:rsid w:val="00544751"/>
    <w:rsid w:val="005460F3"/>
    <w:rsid w:val="005518A4"/>
    <w:rsid w:val="00555CD9"/>
    <w:rsid w:val="00555E36"/>
    <w:rsid w:val="005576E4"/>
    <w:rsid w:val="00557E5E"/>
    <w:rsid w:val="00561AD3"/>
    <w:rsid w:val="00563441"/>
    <w:rsid w:val="00566C26"/>
    <w:rsid w:val="00566D54"/>
    <w:rsid w:val="005674BB"/>
    <w:rsid w:val="00572342"/>
    <w:rsid w:val="00572926"/>
    <w:rsid w:val="00581B0C"/>
    <w:rsid w:val="00587BFB"/>
    <w:rsid w:val="00587DD0"/>
    <w:rsid w:val="00590AC8"/>
    <w:rsid w:val="0059126F"/>
    <w:rsid w:val="0059189C"/>
    <w:rsid w:val="0059345E"/>
    <w:rsid w:val="00595EF9"/>
    <w:rsid w:val="005A068F"/>
    <w:rsid w:val="005A0E1D"/>
    <w:rsid w:val="005A13C3"/>
    <w:rsid w:val="005A1549"/>
    <w:rsid w:val="005A1F01"/>
    <w:rsid w:val="005A3676"/>
    <w:rsid w:val="005A3EE2"/>
    <w:rsid w:val="005A5C5B"/>
    <w:rsid w:val="005A6780"/>
    <w:rsid w:val="005B2DB4"/>
    <w:rsid w:val="005B4C2F"/>
    <w:rsid w:val="005B6D60"/>
    <w:rsid w:val="005C39E8"/>
    <w:rsid w:val="005C79CC"/>
    <w:rsid w:val="005D2015"/>
    <w:rsid w:val="005D65B0"/>
    <w:rsid w:val="005E2BE3"/>
    <w:rsid w:val="005E3B68"/>
    <w:rsid w:val="005E4B22"/>
    <w:rsid w:val="005E6F5E"/>
    <w:rsid w:val="005F5222"/>
    <w:rsid w:val="005F560F"/>
    <w:rsid w:val="005F5F0E"/>
    <w:rsid w:val="006129A3"/>
    <w:rsid w:val="00614C27"/>
    <w:rsid w:val="00615B04"/>
    <w:rsid w:val="00616191"/>
    <w:rsid w:val="00616985"/>
    <w:rsid w:val="00617781"/>
    <w:rsid w:val="006209BD"/>
    <w:rsid w:val="006251E2"/>
    <w:rsid w:val="00627A28"/>
    <w:rsid w:val="00627E19"/>
    <w:rsid w:val="0063438E"/>
    <w:rsid w:val="0063578C"/>
    <w:rsid w:val="006358BE"/>
    <w:rsid w:val="00636DBB"/>
    <w:rsid w:val="006500E8"/>
    <w:rsid w:val="00651C7F"/>
    <w:rsid w:val="00661888"/>
    <w:rsid w:val="00661AF2"/>
    <w:rsid w:val="0067279C"/>
    <w:rsid w:val="00677651"/>
    <w:rsid w:val="00680ABB"/>
    <w:rsid w:val="0068162C"/>
    <w:rsid w:val="0068204A"/>
    <w:rsid w:val="006839CF"/>
    <w:rsid w:val="0069432C"/>
    <w:rsid w:val="00694BDF"/>
    <w:rsid w:val="0069532B"/>
    <w:rsid w:val="006A16A9"/>
    <w:rsid w:val="006A2178"/>
    <w:rsid w:val="006A2835"/>
    <w:rsid w:val="006A5E71"/>
    <w:rsid w:val="006A6BB5"/>
    <w:rsid w:val="006B183E"/>
    <w:rsid w:val="006B18CE"/>
    <w:rsid w:val="006B1BB8"/>
    <w:rsid w:val="006B41E1"/>
    <w:rsid w:val="006B44A9"/>
    <w:rsid w:val="006C3780"/>
    <w:rsid w:val="006C3A97"/>
    <w:rsid w:val="006C777D"/>
    <w:rsid w:val="006D0BC7"/>
    <w:rsid w:val="006E0A5C"/>
    <w:rsid w:val="006E3173"/>
    <w:rsid w:val="006E33AE"/>
    <w:rsid w:val="006E36DD"/>
    <w:rsid w:val="006E499A"/>
    <w:rsid w:val="0070079F"/>
    <w:rsid w:val="00704A5E"/>
    <w:rsid w:val="007100D2"/>
    <w:rsid w:val="00711B65"/>
    <w:rsid w:val="00715129"/>
    <w:rsid w:val="00724894"/>
    <w:rsid w:val="00731B77"/>
    <w:rsid w:val="007335D5"/>
    <w:rsid w:val="00733D9B"/>
    <w:rsid w:val="00733F32"/>
    <w:rsid w:val="00742F24"/>
    <w:rsid w:val="007436F5"/>
    <w:rsid w:val="00744BCA"/>
    <w:rsid w:val="007459B0"/>
    <w:rsid w:val="0074684A"/>
    <w:rsid w:val="007470D4"/>
    <w:rsid w:val="00747277"/>
    <w:rsid w:val="007531A7"/>
    <w:rsid w:val="00753FDD"/>
    <w:rsid w:val="0075506F"/>
    <w:rsid w:val="00755175"/>
    <w:rsid w:val="007558B9"/>
    <w:rsid w:val="0075787C"/>
    <w:rsid w:val="0076157F"/>
    <w:rsid w:val="007629E1"/>
    <w:rsid w:val="00765ED0"/>
    <w:rsid w:val="007666FB"/>
    <w:rsid w:val="00771432"/>
    <w:rsid w:val="00771827"/>
    <w:rsid w:val="00772ABD"/>
    <w:rsid w:val="00772FA4"/>
    <w:rsid w:val="007803F3"/>
    <w:rsid w:val="007803FD"/>
    <w:rsid w:val="00780BDB"/>
    <w:rsid w:val="00780F34"/>
    <w:rsid w:val="0078213F"/>
    <w:rsid w:val="00785988"/>
    <w:rsid w:val="00786941"/>
    <w:rsid w:val="007877F7"/>
    <w:rsid w:val="007903BB"/>
    <w:rsid w:val="007907C8"/>
    <w:rsid w:val="0079704D"/>
    <w:rsid w:val="00797BD2"/>
    <w:rsid w:val="007B055F"/>
    <w:rsid w:val="007B2EC3"/>
    <w:rsid w:val="007B3DFD"/>
    <w:rsid w:val="007B6329"/>
    <w:rsid w:val="007C0B74"/>
    <w:rsid w:val="007C11D6"/>
    <w:rsid w:val="007C1590"/>
    <w:rsid w:val="007C7072"/>
    <w:rsid w:val="007D1312"/>
    <w:rsid w:val="007D2E14"/>
    <w:rsid w:val="007D79C7"/>
    <w:rsid w:val="007D7C58"/>
    <w:rsid w:val="007E0885"/>
    <w:rsid w:val="007E40CA"/>
    <w:rsid w:val="007E7E6B"/>
    <w:rsid w:val="007F2EE9"/>
    <w:rsid w:val="007F4FAB"/>
    <w:rsid w:val="007F5657"/>
    <w:rsid w:val="007F5E1F"/>
    <w:rsid w:val="008001D5"/>
    <w:rsid w:val="00801099"/>
    <w:rsid w:val="00805B1B"/>
    <w:rsid w:val="00805E3C"/>
    <w:rsid w:val="00810FBE"/>
    <w:rsid w:val="00811945"/>
    <w:rsid w:val="00812B40"/>
    <w:rsid w:val="00814905"/>
    <w:rsid w:val="00814E1A"/>
    <w:rsid w:val="00820E89"/>
    <w:rsid w:val="00831C4F"/>
    <w:rsid w:val="0083437B"/>
    <w:rsid w:val="00834699"/>
    <w:rsid w:val="00834EFB"/>
    <w:rsid w:val="0083637C"/>
    <w:rsid w:val="00840609"/>
    <w:rsid w:val="00841209"/>
    <w:rsid w:val="00845579"/>
    <w:rsid w:val="008456FB"/>
    <w:rsid w:val="0085025D"/>
    <w:rsid w:val="00852836"/>
    <w:rsid w:val="00852FC4"/>
    <w:rsid w:val="008608CA"/>
    <w:rsid w:val="00861415"/>
    <w:rsid w:val="00861D5E"/>
    <w:rsid w:val="00867758"/>
    <w:rsid w:val="00867FC9"/>
    <w:rsid w:val="00871142"/>
    <w:rsid w:val="0087152B"/>
    <w:rsid w:val="008718D4"/>
    <w:rsid w:val="00871DC3"/>
    <w:rsid w:val="00872C24"/>
    <w:rsid w:val="00875028"/>
    <w:rsid w:val="00877187"/>
    <w:rsid w:val="00881044"/>
    <w:rsid w:val="00881431"/>
    <w:rsid w:val="008865D0"/>
    <w:rsid w:val="0089267A"/>
    <w:rsid w:val="00897EFE"/>
    <w:rsid w:val="008A37A6"/>
    <w:rsid w:val="008A3D87"/>
    <w:rsid w:val="008B192F"/>
    <w:rsid w:val="008B4208"/>
    <w:rsid w:val="008C0F31"/>
    <w:rsid w:val="008C1CF7"/>
    <w:rsid w:val="008C2CDC"/>
    <w:rsid w:val="008C4637"/>
    <w:rsid w:val="008C6605"/>
    <w:rsid w:val="008C67E2"/>
    <w:rsid w:val="008C6A27"/>
    <w:rsid w:val="008C7281"/>
    <w:rsid w:val="008D20EC"/>
    <w:rsid w:val="008D40F0"/>
    <w:rsid w:val="008D6289"/>
    <w:rsid w:val="008D6986"/>
    <w:rsid w:val="008D6BEB"/>
    <w:rsid w:val="008E61B2"/>
    <w:rsid w:val="008E6DE3"/>
    <w:rsid w:val="008F05EF"/>
    <w:rsid w:val="008F1217"/>
    <w:rsid w:val="008F382D"/>
    <w:rsid w:val="008F3F78"/>
    <w:rsid w:val="008F702E"/>
    <w:rsid w:val="00905841"/>
    <w:rsid w:val="00905E2B"/>
    <w:rsid w:val="009065D7"/>
    <w:rsid w:val="00906A38"/>
    <w:rsid w:val="009173C4"/>
    <w:rsid w:val="0092033A"/>
    <w:rsid w:val="00922667"/>
    <w:rsid w:val="00923D13"/>
    <w:rsid w:val="00924899"/>
    <w:rsid w:val="00926C62"/>
    <w:rsid w:val="00931A77"/>
    <w:rsid w:val="00932090"/>
    <w:rsid w:val="00935939"/>
    <w:rsid w:val="00937EBB"/>
    <w:rsid w:val="009432A4"/>
    <w:rsid w:val="00944EBB"/>
    <w:rsid w:val="00950556"/>
    <w:rsid w:val="009507F5"/>
    <w:rsid w:val="00954DB5"/>
    <w:rsid w:val="00956BEC"/>
    <w:rsid w:val="00961DF4"/>
    <w:rsid w:val="009623CE"/>
    <w:rsid w:val="0096245A"/>
    <w:rsid w:val="00963064"/>
    <w:rsid w:val="009636C9"/>
    <w:rsid w:val="009644FE"/>
    <w:rsid w:val="0097033A"/>
    <w:rsid w:val="00970AEE"/>
    <w:rsid w:val="00980DE6"/>
    <w:rsid w:val="00980F05"/>
    <w:rsid w:val="00993916"/>
    <w:rsid w:val="0099432C"/>
    <w:rsid w:val="00994DC9"/>
    <w:rsid w:val="0099626D"/>
    <w:rsid w:val="009B3D6F"/>
    <w:rsid w:val="009B3E09"/>
    <w:rsid w:val="009B5C3E"/>
    <w:rsid w:val="009C3A20"/>
    <w:rsid w:val="009C3E54"/>
    <w:rsid w:val="009C3E56"/>
    <w:rsid w:val="009C5DAF"/>
    <w:rsid w:val="009C6881"/>
    <w:rsid w:val="009C7015"/>
    <w:rsid w:val="009C752B"/>
    <w:rsid w:val="009D321F"/>
    <w:rsid w:val="009D4586"/>
    <w:rsid w:val="009D540E"/>
    <w:rsid w:val="009E2ED9"/>
    <w:rsid w:val="009E36FA"/>
    <w:rsid w:val="009F09D6"/>
    <w:rsid w:val="009F1AC1"/>
    <w:rsid w:val="009F7A89"/>
    <w:rsid w:val="00A00DF8"/>
    <w:rsid w:val="00A0116A"/>
    <w:rsid w:val="00A024D1"/>
    <w:rsid w:val="00A0318B"/>
    <w:rsid w:val="00A04BFD"/>
    <w:rsid w:val="00A04E72"/>
    <w:rsid w:val="00A06425"/>
    <w:rsid w:val="00A147F8"/>
    <w:rsid w:val="00A16A7D"/>
    <w:rsid w:val="00A31DBA"/>
    <w:rsid w:val="00A331E5"/>
    <w:rsid w:val="00A33299"/>
    <w:rsid w:val="00A40067"/>
    <w:rsid w:val="00A4400A"/>
    <w:rsid w:val="00A45A18"/>
    <w:rsid w:val="00A473ED"/>
    <w:rsid w:val="00A51C26"/>
    <w:rsid w:val="00A52C3A"/>
    <w:rsid w:val="00A612FE"/>
    <w:rsid w:val="00A6430F"/>
    <w:rsid w:val="00A65F06"/>
    <w:rsid w:val="00A70AE0"/>
    <w:rsid w:val="00A7532F"/>
    <w:rsid w:val="00A849A7"/>
    <w:rsid w:val="00A86AFA"/>
    <w:rsid w:val="00A87448"/>
    <w:rsid w:val="00A922B4"/>
    <w:rsid w:val="00A94B53"/>
    <w:rsid w:val="00AA491C"/>
    <w:rsid w:val="00AA6772"/>
    <w:rsid w:val="00AA6B49"/>
    <w:rsid w:val="00AB4D2D"/>
    <w:rsid w:val="00AC0C36"/>
    <w:rsid w:val="00AC104D"/>
    <w:rsid w:val="00AC1783"/>
    <w:rsid w:val="00AC3B0F"/>
    <w:rsid w:val="00AD3DD0"/>
    <w:rsid w:val="00AE1C7B"/>
    <w:rsid w:val="00AE23C7"/>
    <w:rsid w:val="00AF1DEF"/>
    <w:rsid w:val="00AF47FA"/>
    <w:rsid w:val="00B11023"/>
    <w:rsid w:val="00B1345B"/>
    <w:rsid w:val="00B13FC7"/>
    <w:rsid w:val="00B142D6"/>
    <w:rsid w:val="00B14AE7"/>
    <w:rsid w:val="00B15E99"/>
    <w:rsid w:val="00B16AD8"/>
    <w:rsid w:val="00B21CCC"/>
    <w:rsid w:val="00B23D57"/>
    <w:rsid w:val="00B3030B"/>
    <w:rsid w:val="00B30E96"/>
    <w:rsid w:val="00B36CE0"/>
    <w:rsid w:val="00B40258"/>
    <w:rsid w:val="00B417A0"/>
    <w:rsid w:val="00B45DD6"/>
    <w:rsid w:val="00B479C8"/>
    <w:rsid w:val="00B54A11"/>
    <w:rsid w:val="00B5528A"/>
    <w:rsid w:val="00B55BAD"/>
    <w:rsid w:val="00B57F51"/>
    <w:rsid w:val="00B60062"/>
    <w:rsid w:val="00B61B06"/>
    <w:rsid w:val="00B63746"/>
    <w:rsid w:val="00B63FA7"/>
    <w:rsid w:val="00B7501D"/>
    <w:rsid w:val="00B83956"/>
    <w:rsid w:val="00B86C9E"/>
    <w:rsid w:val="00B93F9C"/>
    <w:rsid w:val="00B9557D"/>
    <w:rsid w:val="00B96356"/>
    <w:rsid w:val="00B964D1"/>
    <w:rsid w:val="00B97189"/>
    <w:rsid w:val="00BA15BD"/>
    <w:rsid w:val="00BA18BB"/>
    <w:rsid w:val="00BA3C0E"/>
    <w:rsid w:val="00BA4425"/>
    <w:rsid w:val="00BA48E2"/>
    <w:rsid w:val="00BA497F"/>
    <w:rsid w:val="00BA5F2E"/>
    <w:rsid w:val="00BB0A63"/>
    <w:rsid w:val="00BB3306"/>
    <w:rsid w:val="00BB4B4F"/>
    <w:rsid w:val="00BB7C2E"/>
    <w:rsid w:val="00BC4663"/>
    <w:rsid w:val="00BC5533"/>
    <w:rsid w:val="00BD1D1B"/>
    <w:rsid w:val="00BE3390"/>
    <w:rsid w:val="00BE4392"/>
    <w:rsid w:val="00BF0157"/>
    <w:rsid w:val="00BF15B9"/>
    <w:rsid w:val="00BF26C1"/>
    <w:rsid w:val="00BF73F9"/>
    <w:rsid w:val="00C104B8"/>
    <w:rsid w:val="00C11D1D"/>
    <w:rsid w:val="00C12FD3"/>
    <w:rsid w:val="00C16167"/>
    <w:rsid w:val="00C165E4"/>
    <w:rsid w:val="00C220DF"/>
    <w:rsid w:val="00C248B8"/>
    <w:rsid w:val="00C2669C"/>
    <w:rsid w:val="00C26EB9"/>
    <w:rsid w:val="00C37442"/>
    <w:rsid w:val="00C40175"/>
    <w:rsid w:val="00C43391"/>
    <w:rsid w:val="00C44338"/>
    <w:rsid w:val="00C4786C"/>
    <w:rsid w:val="00C50873"/>
    <w:rsid w:val="00C5308B"/>
    <w:rsid w:val="00C54A03"/>
    <w:rsid w:val="00C623BE"/>
    <w:rsid w:val="00C62589"/>
    <w:rsid w:val="00C6542E"/>
    <w:rsid w:val="00C65F35"/>
    <w:rsid w:val="00C708BF"/>
    <w:rsid w:val="00C73C70"/>
    <w:rsid w:val="00C73F08"/>
    <w:rsid w:val="00C74311"/>
    <w:rsid w:val="00C746F8"/>
    <w:rsid w:val="00C8014A"/>
    <w:rsid w:val="00C8032A"/>
    <w:rsid w:val="00C82112"/>
    <w:rsid w:val="00C821D9"/>
    <w:rsid w:val="00C85A98"/>
    <w:rsid w:val="00C85C41"/>
    <w:rsid w:val="00C90FB6"/>
    <w:rsid w:val="00C92007"/>
    <w:rsid w:val="00C92E6B"/>
    <w:rsid w:val="00C93014"/>
    <w:rsid w:val="00C96031"/>
    <w:rsid w:val="00CA18BC"/>
    <w:rsid w:val="00CA5DA1"/>
    <w:rsid w:val="00CA77A8"/>
    <w:rsid w:val="00CB06A7"/>
    <w:rsid w:val="00CB0F79"/>
    <w:rsid w:val="00CB1C34"/>
    <w:rsid w:val="00CB2289"/>
    <w:rsid w:val="00CB241E"/>
    <w:rsid w:val="00CC4EE1"/>
    <w:rsid w:val="00CC62BF"/>
    <w:rsid w:val="00CD5F10"/>
    <w:rsid w:val="00CD6028"/>
    <w:rsid w:val="00CE3A07"/>
    <w:rsid w:val="00CF5691"/>
    <w:rsid w:val="00D03D3E"/>
    <w:rsid w:val="00D04FF0"/>
    <w:rsid w:val="00D060DA"/>
    <w:rsid w:val="00D10110"/>
    <w:rsid w:val="00D10C44"/>
    <w:rsid w:val="00D11EDC"/>
    <w:rsid w:val="00D12FFA"/>
    <w:rsid w:val="00D148FE"/>
    <w:rsid w:val="00D14A31"/>
    <w:rsid w:val="00D20737"/>
    <w:rsid w:val="00D233C4"/>
    <w:rsid w:val="00D24CD7"/>
    <w:rsid w:val="00D26FA8"/>
    <w:rsid w:val="00D27223"/>
    <w:rsid w:val="00D273C7"/>
    <w:rsid w:val="00D40A14"/>
    <w:rsid w:val="00D40A48"/>
    <w:rsid w:val="00D41BA5"/>
    <w:rsid w:val="00D41CC8"/>
    <w:rsid w:val="00D43A24"/>
    <w:rsid w:val="00D44F68"/>
    <w:rsid w:val="00D45F0F"/>
    <w:rsid w:val="00D47560"/>
    <w:rsid w:val="00D47B95"/>
    <w:rsid w:val="00D53B5C"/>
    <w:rsid w:val="00D53F18"/>
    <w:rsid w:val="00D574E5"/>
    <w:rsid w:val="00D57525"/>
    <w:rsid w:val="00D65AF9"/>
    <w:rsid w:val="00D770B1"/>
    <w:rsid w:val="00D802B5"/>
    <w:rsid w:val="00D83B20"/>
    <w:rsid w:val="00D844A5"/>
    <w:rsid w:val="00D8579B"/>
    <w:rsid w:val="00D91904"/>
    <w:rsid w:val="00D9191D"/>
    <w:rsid w:val="00D91A82"/>
    <w:rsid w:val="00DA7C6E"/>
    <w:rsid w:val="00DB1102"/>
    <w:rsid w:val="00DB2093"/>
    <w:rsid w:val="00DB4FAD"/>
    <w:rsid w:val="00DB764D"/>
    <w:rsid w:val="00DC20B3"/>
    <w:rsid w:val="00DC4827"/>
    <w:rsid w:val="00DC5D4F"/>
    <w:rsid w:val="00DD53E3"/>
    <w:rsid w:val="00DE56DA"/>
    <w:rsid w:val="00DE63D2"/>
    <w:rsid w:val="00DF1FF8"/>
    <w:rsid w:val="00DF26AF"/>
    <w:rsid w:val="00E00869"/>
    <w:rsid w:val="00E01231"/>
    <w:rsid w:val="00E106E9"/>
    <w:rsid w:val="00E31C7C"/>
    <w:rsid w:val="00E34935"/>
    <w:rsid w:val="00E377BE"/>
    <w:rsid w:val="00E4434E"/>
    <w:rsid w:val="00E456FD"/>
    <w:rsid w:val="00E46017"/>
    <w:rsid w:val="00E46393"/>
    <w:rsid w:val="00E47B95"/>
    <w:rsid w:val="00E50C25"/>
    <w:rsid w:val="00E51AD9"/>
    <w:rsid w:val="00E51C4F"/>
    <w:rsid w:val="00E5495B"/>
    <w:rsid w:val="00E56BD7"/>
    <w:rsid w:val="00E57EC0"/>
    <w:rsid w:val="00E6154C"/>
    <w:rsid w:val="00E62E8F"/>
    <w:rsid w:val="00E63F6F"/>
    <w:rsid w:val="00E63FF8"/>
    <w:rsid w:val="00E67845"/>
    <w:rsid w:val="00E701C9"/>
    <w:rsid w:val="00E71761"/>
    <w:rsid w:val="00E73A07"/>
    <w:rsid w:val="00E755AC"/>
    <w:rsid w:val="00E7621D"/>
    <w:rsid w:val="00E76A7B"/>
    <w:rsid w:val="00E8525A"/>
    <w:rsid w:val="00E86BD8"/>
    <w:rsid w:val="00E92EB1"/>
    <w:rsid w:val="00E9487E"/>
    <w:rsid w:val="00EA011B"/>
    <w:rsid w:val="00EA1FDC"/>
    <w:rsid w:val="00EA2D9A"/>
    <w:rsid w:val="00EA5FB4"/>
    <w:rsid w:val="00EB0E7D"/>
    <w:rsid w:val="00EC07A2"/>
    <w:rsid w:val="00EC3B30"/>
    <w:rsid w:val="00EC4E61"/>
    <w:rsid w:val="00EC6110"/>
    <w:rsid w:val="00EC67C9"/>
    <w:rsid w:val="00EC6935"/>
    <w:rsid w:val="00ED0177"/>
    <w:rsid w:val="00ED140A"/>
    <w:rsid w:val="00ED1B28"/>
    <w:rsid w:val="00ED34D7"/>
    <w:rsid w:val="00EE50D3"/>
    <w:rsid w:val="00EF2958"/>
    <w:rsid w:val="00EF2DE6"/>
    <w:rsid w:val="00EF65B8"/>
    <w:rsid w:val="00F037D7"/>
    <w:rsid w:val="00F05853"/>
    <w:rsid w:val="00F0629A"/>
    <w:rsid w:val="00F130D6"/>
    <w:rsid w:val="00F22309"/>
    <w:rsid w:val="00F2524B"/>
    <w:rsid w:val="00F26049"/>
    <w:rsid w:val="00F27266"/>
    <w:rsid w:val="00F27434"/>
    <w:rsid w:val="00F316BF"/>
    <w:rsid w:val="00F334E3"/>
    <w:rsid w:val="00F354AB"/>
    <w:rsid w:val="00F5087A"/>
    <w:rsid w:val="00F51A85"/>
    <w:rsid w:val="00F52735"/>
    <w:rsid w:val="00F541E0"/>
    <w:rsid w:val="00F55E26"/>
    <w:rsid w:val="00F60EBC"/>
    <w:rsid w:val="00F64021"/>
    <w:rsid w:val="00F640E5"/>
    <w:rsid w:val="00F7230B"/>
    <w:rsid w:val="00F73925"/>
    <w:rsid w:val="00F82741"/>
    <w:rsid w:val="00F828F8"/>
    <w:rsid w:val="00F83B11"/>
    <w:rsid w:val="00F84FEE"/>
    <w:rsid w:val="00F876E9"/>
    <w:rsid w:val="00F90F9F"/>
    <w:rsid w:val="00F91892"/>
    <w:rsid w:val="00F950FB"/>
    <w:rsid w:val="00F95B6B"/>
    <w:rsid w:val="00F95DC0"/>
    <w:rsid w:val="00FA3BB8"/>
    <w:rsid w:val="00FA4CB2"/>
    <w:rsid w:val="00FA68AC"/>
    <w:rsid w:val="00FA6FC7"/>
    <w:rsid w:val="00FA7666"/>
    <w:rsid w:val="00FB1AA7"/>
    <w:rsid w:val="00FB1E5F"/>
    <w:rsid w:val="00FB35DE"/>
    <w:rsid w:val="00FB579A"/>
    <w:rsid w:val="00FC131B"/>
    <w:rsid w:val="00FC1528"/>
    <w:rsid w:val="00FC51C8"/>
    <w:rsid w:val="00FC6335"/>
    <w:rsid w:val="00FC74F2"/>
    <w:rsid w:val="00FC7DB8"/>
    <w:rsid w:val="00FD00E6"/>
    <w:rsid w:val="00FD1F95"/>
    <w:rsid w:val="00FD5B05"/>
    <w:rsid w:val="00FD6EBE"/>
    <w:rsid w:val="00FE00C3"/>
    <w:rsid w:val="00FE081F"/>
    <w:rsid w:val="00FF0697"/>
    <w:rsid w:val="00FF0FA8"/>
    <w:rsid w:val="00FF3C5B"/>
    <w:rsid w:val="00FF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EE7320"/>
  <w15:docId w15:val="{8ED9F26B-E021-4024-8E7D-D1FB7DB9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70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1C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F1A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8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87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3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03BB"/>
    <w:pPr>
      <w:ind w:leftChars="200" w:left="480"/>
    </w:pPr>
  </w:style>
  <w:style w:type="character" w:styleId="aa">
    <w:name w:val="Hyperlink"/>
    <w:basedOn w:val="a0"/>
    <w:unhideWhenUsed/>
    <w:rsid w:val="00CC4EE1"/>
    <w:rPr>
      <w:color w:val="0000FF"/>
      <w:u w:val="single"/>
    </w:rPr>
  </w:style>
  <w:style w:type="character" w:customStyle="1" w:styleId="EmailStyle23">
    <w:name w:val="EmailStyle23"/>
    <w:basedOn w:val="a0"/>
    <w:semiHidden/>
    <w:rsid w:val="00CC4EE1"/>
    <w:rPr>
      <w:rFonts w:ascii="Arial" w:eastAsia="新細明體" w:hAnsi="Arial" w:cs="Arial"/>
      <w:color w:val="auto"/>
      <w:sz w:val="18"/>
      <w:szCs w:val="20"/>
    </w:rPr>
  </w:style>
  <w:style w:type="paragraph" w:styleId="Web">
    <w:name w:val="Normal (Web)"/>
    <w:basedOn w:val="a"/>
    <w:uiPriority w:val="99"/>
    <w:unhideWhenUsed/>
    <w:rsid w:val="00FB57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06D8C"/>
  </w:style>
  <w:style w:type="paragraph" w:styleId="ab">
    <w:name w:val="Plain Text"/>
    <w:basedOn w:val="a"/>
    <w:link w:val="ac"/>
    <w:uiPriority w:val="99"/>
    <w:unhideWhenUsed/>
    <w:rsid w:val="00E106E9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rsid w:val="00E106E9"/>
    <w:rPr>
      <w:rFonts w:ascii="Calibri" w:eastAsia="新細明體" w:hAnsi="Courier New" w:cs="Courier New"/>
      <w:szCs w:val="24"/>
    </w:rPr>
  </w:style>
  <w:style w:type="paragraph" w:styleId="ad">
    <w:name w:val="footnote text"/>
    <w:basedOn w:val="a"/>
    <w:link w:val="ae"/>
    <w:semiHidden/>
    <w:rsid w:val="005A5C5B"/>
    <w:pPr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註腳文字 字元"/>
    <w:basedOn w:val="a0"/>
    <w:link w:val="ad"/>
    <w:semiHidden/>
    <w:rsid w:val="005A5C5B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pple-style-span">
    <w:name w:val="apple-style-span"/>
    <w:basedOn w:val="a0"/>
    <w:rsid w:val="00BB7C2E"/>
  </w:style>
  <w:style w:type="character" w:styleId="af">
    <w:name w:val="Strong"/>
    <w:basedOn w:val="a0"/>
    <w:uiPriority w:val="22"/>
    <w:qFormat/>
    <w:rsid w:val="00BB7C2E"/>
    <w:rPr>
      <w:b/>
      <w:bCs/>
    </w:rPr>
  </w:style>
  <w:style w:type="character" w:styleId="af0">
    <w:name w:val="Emphasis"/>
    <w:basedOn w:val="a0"/>
    <w:uiPriority w:val="20"/>
    <w:qFormat/>
    <w:rsid w:val="00D574E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574E5"/>
  </w:style>
  <w:style w:type="paragraph" w:customStyle="1" w:styleId="Default">
    <w:name w:val="Default"/>
    <w:rsid w:val="00ED017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31C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3F1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Placeholder Text"/>
    <w:basedOn w:val="a0"/>
    <w:uiPriority w:val="99"/>
    <w:semiHidden/>
    <w:rsid w:val="000857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395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8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21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243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2635;&#23531;&#22577;&#21517;&#34920;&#24460;E-mail&#33267;yuyun@mail.mird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F0B3-5F43-4D31-AC41-A18A43B0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267</Words>
  <Characters>1528</Characters>
  <Application>Microsoft Office Word</Application>
  <DocSecurity>0</DocSecurity>
  <Lines>12</Lines>
  <Paragraphs>3</Paragraphs>
  <ScaleCrop>false</ScaleCrop>
  <Company>mirdc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余柏瑩</dc:creator>
  <cp:lastModifiedBy>于芸 黃</cp:lastModifiedBy>
  <cp:revision>4</cp:revision>
  <dcterms:created xsi:type="dcterms:W3CDTF">2021-04-22T13:29:00Z</dcterms:created>
  <dcterms:modified xsi:type="dcterms:W3CDTF">2021-04-22T13:41:00Z</dcterms:modified>
</cp:coreProperties>
</file>